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9A72A5" w14:textId="3A095A17" w:rsidR="00712200" w:rsidRPr="007D2E12" w:rsidRDefault="00471316" w:rsidP="00712200">
      <w:pPr>
        <w:jc w:val="left"/>
        <w:rPr>
          <w:rFonts w:ascii="Times New Roman" w:hAnsi="Times New Roman" w:cs="Times New Roman"/>
          <w:sz w:val="52"/>
          <w:szCs w:val="52"/>
        </w:rPr>
      </w:pPr>
      <w:r>
        <w:rPr>
          <w:rFonts w:ascii="Times New Roman" w:hAnsi="Times New Roman" w:cs="Times New Roman"/>
          <w:b/>
          <w:noProof/>
          <w:sz w:val="52"/>
          <w:szCs w:val="52"/>
        </w:rPr>
        <mc:AlternateContent>
          <mc:Choice Requires="wps">
            <w:drawing>
              <wp:anchor distT="0" distB="0" distL="114300" distR="114300" simplePos="0" relativeHeight="251665408" behindDoc="0" locked="0" layoutInCell="1" allowOverlap="1" wp14:anchorId="13D1F5CE" wp14:editId="4DD6A2D8">
                <wp:simplePos x="0" y="0"/>
                <wp:positionH relativeFrom="column">
                  <wp:posOffset>5158740</wp:posOffset>
                </wp:positionH>
                <wp:positionV relativeFrom="paragraph">
                  <wp:posOffset>-193675</wp:posOffset>
                </wp:positionV>
                <wp:extent cx="1379220" cy="1371600"/>
                <wp:effectExtent l="0" t="0" r="0" b="0"/>
                <wp:wrapNone/>
                <wp:docPr id="1057103604" name="Text Box 1"/>
                <wp:cNvGraphicFramePr/>
                <a:graphic xmlns:a="http://schemas.openxmlformats.org/drawingml/2006/main">
                  <a:graphicData uri="http://schemas.microsoft.com/office/word/2010/wordprocessingShape">
                    <wps:wsp>
                      <wps:cNvSpPr txBox="1"/>
                      <wps:spPr>
                        <a:xfrm>
                          <a:off x="0" y="0"/>
                          <a:ext cx="1379220" cy="1371600"/>
                        </a:xfrm>
                        <a:prstGeom prst="rect">
                          <a:avLst/>
                        </a:prstGeom>
                        <a:solidFill>
                          <a:schemeClr val="lt1"/>
                        </a:solidFill>
                        <a:ln w="6350">
                          <a:noFill/>
                        </a:ln>
                      </wps:spPr>
                      <wps:txbx>
                        <w:txbxContent>
                          <w:p w14:paraId="74EF9A0F" w14:textId="0C72BE34" w:rsidR="00471316" w:rsidRDefault="00471316">
                            <w:r>
                              <w:rPr>
                                <w:noProof/>
                              </w:rPr>
                              <w:drawing>
                                <wp:inline distT="0" distB="0" distL="0" distR="0" wp14:anchorId="28F796F3" wp14:editId="307B7BBB">
                                  <wp:extent cx="1189990" cy="1189990"/>
                                  <wp:effectExtent l="0" t="0" r="0" b="0"/>
                                  <wp:docPr id="1441040037" name="Picture 2" descr="A black and white cow with white hor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40037" name="Picture 2" descr="A black and white cow with white horn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189990" cy="11899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3D1F5CE" id="_x0000_t202" coordsize="21600,21600" o:spt="202" path="m,l,21600r21600,l21600,xe">
                <v:stroke joinstyle="miter"/>
                <v:path gradientshapeok="t" o:connecttype="rect"/>
              </v:shapetype>
              <v:shape id="Text Box 1" o:spid="_x0000_s1026" type="#_x0000_t202" style="position:absolute;margin-left:406.2pt;margin-top:-15.25pt;width:108.6pt;height:10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" fillcolor="white [3201]" stroked="f" strokeweight=".5pt">
                <v:textbox>
                  <w:txbxContent>
                    <w:p w14:paraId="74EF9A0F" w14:textId="0C72BE34" w:rsidR="00471316" w:rsidRDefault="00471316">
                      <w:r>
                        <w:rPr>
                          <w:noProof/>
                        </w:rPr>
                        <w:drawing>
                          <wp:inline distT="0" distB="0" distL="0" distR="0" wp14:anchorId="28F796F3" wp14:editId="307B7BBB">
                            <wp:extent cx="1189990" cy="1189990"/>
                            <wp:effectExtent l="0" t="0" r="0" b="0"/>
                            <wp:docPr id="1441040037" name="Picture 2" descr="A black and white cow with white hor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40037" name="Picture 2" descr="A black and white cow with white horn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189990" cy="1189990"/>
                                    </a:xfrm>
                                    <a:prstGeom prst="rect">
                                      <a:avLst/>
                                    </a:prstGeom>
                                  </pic:spPr>
                                </pic:pic>
                              </a:graphicData>
                            </a:graphic>
                          </wp:inline>
                        </w:drawing>
                      </w:r>
                    </w:p>
                  </w:txbxContent>
                </v:textbox>
              </v:shape>
            </w:pict>
          </mc:Fallback>
        </mc:AlternateContent>
      </w:r>
      <w:r w:rsidR="00712200" w:rsidRPr="007D2E12">
        <w:rPr>
          <w:rFonts w:ascii="Times New Roman" w:hAnsi="Times New Roman" w:cs="Times New Roman"/>
          <w:b/>
          <w:sz w:val="52"/>
          <w:szCs w:val="52"/>
        </w:rPr>
        <w:t>ST</w:t>
      </w:r>
      <w:r w:rsidR="00870389">
        <w:rPr>
          <w:rFonts w:ascii="Times New Roman" w:hAnsi="Times New Roman" w:cs="Times New Roman"/>
          <w:b/>
          <w:sz w:val="52"/>
          <w:szCs w:val="52"/>
        </w:rPr>
        <w:t>.</w:t>
      </w:r>
      <w:r w:rsidR="00712200" w:rsidRPr="007D2E12">
        <w:rPr>
          <w:rFonts w:ascii="Times New Roman" w:hAnsi="Times New Roman" w:cs="Times New Roman"/>
          <w:b/>
          <w:sz w:val="52"/>
          <w:szCs w:val="52"/>
        </w:rPr>
        <w:t xml:space="preserve"> CLEARS YFC</w:t>
      </w:r>
      <w:r w:rsidR="00712200" w:rsidRPr="007D2E12">
        <w:rPr>
          <w:rFonts w:ascii="Times New Roman" w:hAnsi="Times New Roman" w:cs="Times New Roman"/>
          <w:sz w:val="52"/>
          <w:szCs w:val="52"/>
        </w:rPr>
        <w:t xml:space="preserve"> </w:t>
      </w:r>
    </w:p>
    <w:p w14:paraId="3A2D0B7E" w14:textId="77777777" w:rsidR="00712200" w:rsidRPr="007D2E12" w:rsidRDefault="00712200" w:rsidP="00712200">
      <w:pPr>
        <w:jc w:val="left"/>
        <w:rPr>
          <w:rFonts w:ascii="Times New Roman" w:hAnsi="Times New Roman" w:cs="Times New Roman"/>
          <w:b/>
          <w:sz w:val="52"/>
          <w:szCs w:val="52"/>
        </w:rPr>
      </w:pPr>
      <w:r w:rsidRPr="007D2E12">
        <w:rPr>
          <w:rFonts w:ascii="Times New Roman" w:hAnsi="Times New Roman" w:cs="Times New Roman"/>
          <w:b/>
          <w:sz w:val="52"/>
          <w:szCs w:val="52"/>
        </w:rPr>
        <w:t>AGRICULTURAL SHOW</w:t>
      </w:r>
    </w:p>
    <w:p w14:paraId="6D1EBBA9" w14:textId="77777777" w:rsidR="00712200" w:rsidRDefault="00712200" w:rsidP="00712200">
      <w:pPr>
        <w:jc w:val="left"/>
        <w:rPr>
          <w:rFonts w:ascii="Times New Roman" w:hAnsi="Times New Roman" w:cs="Times New Roman"/>
          <w:sz w:val="44"/>
          <w:szCs w:val="44"/>
        </w:rPr>
      </w:pPr>
    </w:p>
    <w:p w14:paraId="4F1228E5" w14:textId="378D6A04" w:rsidR="007D2E12" w:rsidRPr="00C53B00" w:rsidRDefault="006F5C33" w:rsidP="008D2EAE">
      <w:pPr>
        <w:jc w:val="left"/>
        <w:rPr>
          <w:rFonts w:ascii="LetterOMatic!" w:hAnsi="LetterOMatic!" w:cs="Times New Roman"/>
          <w:b/>
          <w:color w:val="FF0000"/>
          <w:sz w:val="48"/>
          <w:szCs w:val="48"/>
        </w:rPr>
      </w:pPr>
      <w:r w:rsidRPr="00C53B00">
        <w:rPr>
          <w:rFonts w:ascii="LetterOMatic!" w:hAnsi="LetterOMatic!" w:cs="Times New Roman"/>
          <w:b/>
          <w:color w:val="FF0000"/>
          <w:sz w:val="48"/>
          <w:szCs w:val="48"/>
        </w:rPr>
        <w:t>CRAFT/FOOD</w:t>
      </w:r>
      <w:r w:rsidR="00B94F68">
        <w:rPr>
          <w:rFonts w:ascii="LetterOMatic!" w:hAnsi="LetterOMatic!" w:cs="Times New Roman"/>
          <w:b/>
          <w:color w:val="FF0000"/>
          <w:sz w:val="48"/>
          <w:szCs w:val="48"/>
        </w:rPr>
        <w:t xml:space="preserve"> HALL</w:t>
      </w:r>
      <w:r w:rsidRPr="00C53B00">
        <w:rPr>
          <w:rFonts w:ascii="LetterOMatic!" w:hAnsi="LetterOMatic!" w:cs="Times New Roman"/>
          <w:b/>
          <w:color w:val="FF0000"/>
          <w:sz w:val="48"/>
          <w:szCs w:val="48"/>
        </w:rPr>
        <w:t xml:space="preserve"> APPLICATION</w:t>
      </w:r>
      <w:r w:rsidR="00427436" w:rsidRPr="00C53B00">
        <w:rPr>
          <w:rFonts w:ascii="LetterOMatic!" w:hAnsi="LetterOMatic!" w:cs="Times New Roman"/>
          <w:b/>
          <w:color w:val="FF0000"/>
          <w:sz w:val="48"/>
          <w:szCs w:val="48"/>
        </w:rPr>
        <w:t xml:space="preserve"> </w:t>
      </w:r>
    </w:p>
    <w:p w14:paraId="06B7C59E" w14:textId="77777777" w:rsidR="007D2E12" w:rsidRPr="007D2E12" w:rsidRDefault="007D2E12" w:rsidP="00712200">
      <w:pPr>
        <w:jc w:val="center"/>
        <w:rPr>
          <w:rFonts w:ascii="Times New Roman" w:hAnsi="Times New Roman" w:cs="Times New Roman"/>
          <w:b/>
          <w:sz w:val="32"/>
          <w:szCs w:val="32"/>
        </w:rPr>
      </w:pPr>
    </w:p>
    <w:p w14:paraId="5324EB81" w14:textId="77777777" w:rsidR="00712200" w:rsidRPr="007D2E12" w:rsidRDefault="00712200" w:rsidP="00712200">
      <w:pPr>
        <w:jc w:val="center"/>
        <w:rPr>
          <w:rFonts w:ascii="Times New Roman" w:hAnsi="Times New Roman" w:cs="Times New Roman"/>
          <w:b/>
          <w:sz w:val="32"/>
          <w:szCs w:val="32"/>
        </w:rPr>
      </w:pPr>
      <w:r w:rsidRPr="007D2E12">
        <w:rPr>
          <w:rFonts w:ascii="Times New Roman" w:hAnsi="Times New Roman" w:cs="Times New Roman"/>
          <w:b/>
          <w:sz w:val="32"/>
          <w:szCs w:val="32"/>
        </w:rPr>
        <w:t xml:space="preserve"> ST CLEARS YFC AGRICULTURAL SHOW</w:t>
      </w:r>
    </w:p>
    <w:p w14:paraId="4A6B9B0A" w14:textId="77777777" w:rsidR="00712200" w:rsidRPr="007D2E12" w:rsidRDefault="00712200" w:rsidP="00712200">
      <w:pPr>
        <w:jc w:val="center"/>
        <w:rPr>
          <w:rFonts w:ascii="Times New Roman" w:hAnsi="Times New Roman" w:cs="Times New Roman"/>
          <w:b/>
          <w:sz w:val="32"/>
          <w:szCs w:val="32"/>
        </w:rPr>
      </w:pPr>
      <w:r w:rsidRPr="007D2E12">
        <w:rPr>
          <w:rFonts w:ascii="Times New Roman" w:hAnsi="Times New Roman" w:cs="Times New Roman"/>
          <w:b/>
          <w:sz w:val="32"/>
          <w:szCs w:val="32"/>
        </w:rPr>
        <w:t>UNITED COUNTIES SHOWGROUND, CARMARTHEN</w:t>
      </w:r>
    </w:p>
    <w:p w14:paraId="1D27AD0B" w14:textId="77777777" w:rsidR="00712200" w:rsidRPr="007D2E12" w:rsidRDefault="00712200" w:rsidP="00712200">
      <w:pPr>
        <w:jc w:val="center"/>
        <w:rPr>
          <w:rFonts w:ascii="Times New Roman" w:hAnsi="Times New Roman" w:cs="Times New Roman"/>
          <w:b/>
          <w:sz w:val="32"/>
          <w:szCs w:val="32"/>
        </w:rPr>
      </w:pPr>
      <w:r w:rsidRPr="007D2E12">
        <w:rPr>
          <w:rFonts w:ascii="Times New Roman" w:hAnsi="Times New Roman" w:cs="Times New Roman"/>
          <w:b/>
          <w:sz w:val="32"/>
          <w:szCs w:val="32"/>
        </w:rPr>
        <w:t>SA33 5DR</w:t>
      </w:r>
    </w:p>
    <w:p w14:paraId="57676435" w14:textId="2AF65511" w:rsidR="00712200" w:rsidRDefault="00712200" w:rsidP="00B14E4F">
      <w:pPr>
        <w:jc w:val="both"/>
        <w:rPr>
          <w:rFonts w:ascii="Times New Roman" w:hAnsi="Times New Roman" w:cs="Times New Roman"/>
          <w:b/>
          <w:sz w:val="32"/>
          <w:szCs w:val="32"/>
        </w:rPr>
      </w:pPr>
    </w:p>
    <w:p w14:paraId="1A70D9FF" w14:textId="1D99543A" w:rsidR="006F5C33" w:rsidRDefault="006F5C33" w:rsidP="006F5C33">
      <w:pPr>
        <w:jc w:val="left"/>
        <w:rPr>
          <w:rFonts w:ascii="Times New Roman" w:hAnsi="Times New Roman" w:cs="Times New Roman"/>
          <w:sz w:val="24"/>
          <w:szCs w:val="24"/>
        </w:rPr>
      </w:pPr>
      <w:r w:rsidRPr="006F5C33">
        <w:rPr>
          <w:rFonts w:ascii="Times New Roman" w:hAnsi="Times New Roman" w:cs="Times New Roman"/>
          <w:sz w:val="24"/>
          <w:szCs w:val="24"/>
        </w:rPr>
        <w:t xml:space="preserve">The Annual St Clears YFC Agricultural </w:t>
      </w:r>
      <w:r w:rsidR="00427436">
        <w:rPr>
          <w:rFonts w:ascii="Times New Roman" w:hAnsi="Times New Roman" w:cs="Times New Roman"/>
          <w:sz w:val="24"/>
          <w:szCs w:val="24"/>
        </w:rPr>
        <w:t xml:space="preserve">Show will be held </w:t>
      </w:r>
      <w:r w:rsidR="00B14E4F">
        <w:rPr>
          <w:rFonts w:ascii="Times New Roman" w:hAnsi="Times New Roman" w:cs="Times New Roman"/>
          <w:sz w:val="24"/>
          <w:szCs w:val="24"/>
        </w:rPr>
        <w:t>at</w:t>
      </w:r>
      <w:r w:rsidRPr="006F5C33">
        <w:rPr>
          <w:rFonts w:ascii="Times New Roman" w:hAnsi="Times New Roman" w:cs="Times New Roman"/>
          <w:sz w:val="24"/>
          <w:szCs w:val="24"/>
        </w:rPr>
        <w:t xml:space="preserve"> the United Counties Showground, C</w:t>
      </w:r>
      <w:r>
        <w:rPr>
          <w:rFonts w:ascii="Times New Roman" w:hAnsi="Times New Roman" w:cs="Times New Roman"/>
          <w:sz w:val="24"/>
          <w:szCs w:val="24"/>
        </w:rPr>
        <w:t xml:space="preserve">armarthen, SA33 5DR.  The showground is a </w:t>
      </w:r>
      <w:r w:rsidR="00F538BC">
        <w:rPr>
          <w:rFonts w:ascii="Times New Roman" w:hAnsi="Times New Roman" w:cs="Times New Roman"/>
          <w:sz w:val="24"/>
          <w:szCs w:val="24"/>
        </w:rPr>
        <w:t>purpose-built</w:t>
      </w:r>
      <w:r>
        <w:rPr>
          <w:rFonts w:ascii="Times New Roman" w:hAnsi="Times New Roman" w:cs="Times New Roman"/>
          <w:sz w:val="24"/>
          <w:szCs w:val="24"/>
        </w:rPr>
        <w:t xml:space="preserve"> site and is situated </w:t>
      </w:r>
      <w:r w:rsidR="00E70F62">
        <w:rPr>
          <w:rFonts w:ascii="Times New Roman" w:hAnsi="Times New Roman" w:cs="Times New Roman"/>
          <w:sz w:val="24"/>
          <w:szCs w:val="24"/>
        </w:rPr>
        <w:t>abutting</w:t>
      </w:r>
      <w:r>
        <w:rPr>
          <w:rFonts w:ascii="Times New Roman" w:hAnsi="Times New Roman" w:cs="Times New Roman"/>
          <w:sz w:val="24"/>
          <w:szCs w:val="24"/>
        </w:rPr>
        <w:t xml:space="preserve"> the A40 dual carriageway between Carmarthen and St Clears – on your </w:t>
      </w:r>
      <w:r w:rsidR="00C53B00">
        <w:rPr>
          <w:rFonts w:ascii="Times New Roman" w:hAnsi="Times New Roman" w:cs="Times New Roman"/>
          <w:sz w:val="24"/>
          <w:szCs w:val="24"/>
        </w:rPr>
        <w:t>left-hand</w:t>
      </w:r>
      <w:r>
        <w:rPr>
          <w:rFonts w:ascii="Times New Roman" w:hAnsi="Times New Roman" w:cs="Times New Roman"/>
          <w:sz w:val="24"/>
          <w:szCs w:val="24"/>
        </w:rPr>
        <w:t xml:space="preserve"> side as you leave Carmarthen. And on your right as you approach Carmarthen</w:t>
      </w:r>
      <w:r w:rsidR="00546054">
        <w:rPr>
          <w:rFonts w:ascii="Times New Roman" w:hAnsi="Times New Roman" w:cs="Times New Roman"/>
          <w:sz w:val="24"/>
          <w:szCs w:val="24"/>
        </w:rPr>
        <w:t xml:space="preserve"> from St. Clears</w:t>
      </w:r>
      <w:r>
        <w:rPr>
          <w:rFonts w:ascii="Times New Roman" w:hAnsi="Times New Roman" w:cs="Times New Roman"/>
          <w:sz w:val="24"/>
          <w:szCs w:val="24"/>
        </w:rPr>
        <w:t>.   The Show</w:t>
      </w:r>
      <w:r w:rsidR="00546054">
        <w:rPr>
          <w:rFonts w:ascii="Times New Roman" w:hAnsi="Times New Roman" w:cs="Times New Roman"/>
          <w:sz w:val="24"/>
          <w:szCs w:val="24"/>
        </w:rPr>
        <w:t xml:space="preserve"> </w:t>
      </w:r>
      <w:r>
        <w:rPr>
          <w:rFonts w:ascii="Times New Roman" w:hAnsi="Times New Roman" w:cs="Times New Roman"/>
          <w:sz w:val="24"/>
          <w:szCs w:val="24"/>
        </w:rPr>
        <w:t xml:space="preserve">field is </w:t>
      </w:r>
      <w:r w:rsidR="00546054">
        <w:rPr>
          <w:rFonts w:ascii="Times New Roman" w:hAnsi="Times New Roman" w:cs="Times New Roman"/>
          <w:sz w:val="24"/>
          <w:szCs w:val="24"/>
        </w:rPr>
        <w:t>well signposted in both directions.</w:t>
      </w:r>
    </w:p>
    <w:p w14:paraId="7667BA50" w14:textId="77777777" w:rsidR="006F5C33" w:rsidRDefault="006F5C33" w:rsidP="006F5C33">
      <w:pPr>
        <w:jc w:val="left"/>
        <w:rPr>
          <w:rFonts w:ascii="Times New Roman" w:hAnsi="Times New Roman" w:cs="Times New Roman"/>
          <w:sz w:val="24"/>
          <w:szCs w:val="24"/>
        </w:rPr>
      </w:pPr>
    </w:p>
    <w:p w14:paraId="0463957D" w14:textId="77777777" w:rsidR="00546054" w:rsidRDefault="006F5C33" w:rsidP="006F5C33">
      <w:pPr>
        <w:jc w:val="left"/>
        <w:rPr>
          <w:rFonts w:ascii="Times New Roman" w:hAnsi="Times New Roman" w:cs="Times New Roman"/>
          <w:sz w:val="24"/>
          <w:szCs w:val="24"/>
        </w:rPr>
      </w:pPr>
      <w:r>
        <w:rPr>
          <w:rFonts w:ascii="Times New Roman" w:hAnsi="Times New Roman" w:cs="Times New Roman"/>
          <w:sz w:val="24"/>
          <w:szCs w:val="24"/>
        </w:rPr>
        <w:t>We would very much like to invite you to our show day and to our Craft and Food Section, which wi</w:t>
      </w:r>
      <w:r w:rsidR="00546054">
        <w:rPr>
          <w:rFonts w:ascii="Times New Roman" w:hAnsi="Times New Roman" w:cs="Times New Roman"/>
          <w:sz w:val="24"/>
          <w:szCs w:val="24"/>
        </w:rPr>
        <w:t>l</w:t>
      </w:r>
      <w:r>
        <w:rPr>
          <w:rFonts w:ascii="Times New Roman" w:hAnsi="Times New Roman" w:cs="Times New Roman"/>
          <w:sz w:val="24"/>
          <w:szCs w:val="24"/>
        </w:rPr>
        <w:t xml:space="preserve">l be held undercover </w:t>
      </w:r>
      <w:r w:rsidR="00546054">
        <w:rPr>
          <w:rFonts w:ascii="Times New Roman" w:hAnsi="Times New Roman" w:cs="Times New Roman"/>
          <w:sz w:val="24"/>
          <w:szCs w:val="24"/>
        </w:rPr>
        <w:t>in one of two buildings situated on the showground.  Tables will be provided.</w:t>
      </w:r>
    </w:p>
    <w:p w14:paraId="7B6A8ACA" w14:textId="77777777" w:rsidR="00546054" w:rsidRDefault="00546054" w:rsidP="006F5C33">
      <w:pPr>
        <w:jc w:val="left"/>
        <w:rPr>
          <w:rFonts w:ascii="Times New Roman" w:hAnsi="Times New Roman" w:cs="Times New Roman"/>
          <w:sz w:val="24"/>
          <w:szCs w:val="24"/>
        </w:rPr>
      </w:pPr>
    </w:p>
    <w:p w14:paraId="415B51EE" w14:textId="39949D60" w:rsidR="00546054" w:rsidRDefault="00546054" w:rsidP="006F5C33">
      <w:pPr>
        <w:jc w:val="left"/>
        <w:rPr>
          <w:rFonts w:ascii="Times New Roman" w:hAnsi="Times New Roman" w:cs="Times New Roman"/>
          <w:sz w:val="24"/>
          <w:szCs w:val="24"/>
        </w:rPr>
      </w:pPr>
      <w:r>
        <w:rPr>
          <w:rFonts w:ascii="Times New Roman" w:hAnsi="Times New Roman" w:cs="Times New Roman"/>
          <w:sz w:val="24"/>
          <w:szCs w:val="24"/>
        </w:rPr>
        <w:t>Cost of a stall at th</w:t>
      </w:r>
      <w:r w:rsidR="00427436">
        <w:rPr>
          <w:rFonts w:ascii="Times New Roman" w:hAnsi="Times New Roman" w:cs="Times New Roman"/>
          <w:sz w:val="24"/>
          <w:szCs w:val="24"/>
        </w:rPr>
        <w:t>e</w:t>
      </w:r>
      <w:r w:rsidR="00642F5A">
        <w:rPr>
          <w:rFonts w:ascii="Times New Roman" w:hAnsi="Times New Roman" w:cs="Times New Roman"/>
          <w:sz w:val="24"/>
          <w:szCs w:val="24"/>
        </w:rPr>
        <w:t xml:space="preserve"> show will be </w:t>
      </w:r>
      <w:r w:rsidR="00642F5A" w:rsidRPr="00642F5A">
        <w:rPr>
          <w:rFonts w:ascii="Times New Roman" w:hAnsi="Times New Roman" w:cs="Times New Roman"/>
          <w:b/>
          <w:sz w:val="24"/>
          <w:szCs w:val="24"/>
        </w:rPr>
        <w:t>£1</w:t>
      </w:r>
      <w:r w:rsidR="008D2EAE">
        <w:rPr>
          <w:rFonts w:ascii="Times New Roman" w:hAnsi="Times New Roman" w:cs="Times New Roman"/>
          <w:b/>
          <w:sz w:val="24"/>
          <w:szCs w:val="24"/>
        </w:rPr>
        <w:t>5</w:t>
      </w:r>
      <w:r w:rsidR="00642F5A" w:rsidRPr="00642F5A">
        <w:rPr>
          <w:rFonts w:ascii="Times New Roman" w:hAnsi="Times New Roman" w:cs="Times New Roman"/>
          <w:b/>
          <w:sz w:val="24"/>
          <w:szCs w:val="24"/>
        </w:rPr>
        <w:t>.00 for 1 TABLE</w:t>
      </w:r>
      <w:r w:rsidR="00642F5A">
        <w:rPr>
          <w:rFonts w:ascii="Times New Roman" w:hAnsi="Times New Roman" w:cs="Times New Roman"/>
          <w:sz w:val="24"/>
          <w:szCs w:val="24"/>
        </w:rPr>
        <w:t xml:space="preserve"> </w:t>
      </w:r>
      <w:r w:rsidR="008D2EAE">
        <w:rPr>
          <w:rFonts w:ascii="Times New Roman" w:hAnsi="Times New Roman" w:cs="Times New Roman"/>
          <w:sz w:val="24"/>
          <w:szCs w:val="24"/>
        </w:rPr>
        <w:t>and</w:t>
      </w:r>
      <w:r>
        <w:rPr>
          <w:rFonts w:ascii="Times New Roman" w:hAnsi="Times New Roman" w:cs="Times New Roman"/>
          <w:sz w:val="24"/>
          <w:szCs w:val="24"/>
        </w:rPr>
        <w:t xml:space="preserve"> </w:t>
      </w:r>
      <w:r w:rsidR="00642F5A" w:rsidRPr="00642F5A">
        <w:rPr>
          <w:rFonts w:ascii="Times New Roman" w:hAnsi="Times New Roman" w:cs="Times New Roman"/>
          <w:b/>
          <w:sz w:val="24"/>
          <w:szCs w:val="24"/>
        </w:rPr>
        <w:t xml:space="preserve">2 </w:t>
      </w:r>
      <w:r w:rsidR="008D2EAE">
        <w:rPr>
          <w:rFonts w:ascii="Times New Roman" w:hAnsi="Times New Roman" w:cs="Times New Roman"/>
          <w:b/>
          <w:sz w:val="24"/>
          <w:szCs w:val="24"/>
        </w:rPr>
        <w:t>CHAIRS</w:t>
      </w:r>
      <w:r>
        <w:rPr>
          <w:rFonts w:ascii="Times New Roman" w:hAnsi="Times New Roman" w:cs="Times New Roman"/>
          <w:sz w:val="24"/>
          <w:szCs w:val="24"/>
        </w:rPr>
        <w:t>.</w:t>
      </w:r>
      <w:r w:rsidR="008D2EAE">
        <w:rPr>
          <w:rFonts w:ascii="Times New Roman" w:hAnsi="Times New Roman" w:cs="Times New Roman"/>
          <w:sz w:val="24"/>
          <w:szCs w:val="24"/>
        </w:rPr>
        <w:t xml:space="preserve">  (</w:t>
      </w:r>
      <w:r w:rsidR="008D2EAE" w:rsidRPr="008D2EAE">
        <w:rPr>
          <w:rFonts w:ascii="Times New Roman" w:hAnsi="Times New Roman" w:cs="Times New Roman"/>
          <w:i/>
          <w:iCs/>
          <w:sz w:val="24"/>
          <w:szCs w:val="24"/>
          <w:u w:val="single"/>
        </w:rPr>
        <w:t>Extra Tables/Chairs available on request at a cost</w:t>
      </w:r>
      <w:r w:rsidR="008D2EAE">
        <w:rPr>
          <w:rFonts w:ascii="Times New Roman" w:hAnsi="Times New Roman" w:cs="Times New Roman"/>
          <w:sz w:val="24"/>
          <w:szCs w:val="24"/>
        </w:rPr>
        <w:t xml:space="preserve">). </w:t>
      </w:r>
    </w:p>
    <w:p w14:paraId="6762FCB0" w14:textId="77777777" w:rsidR="00546054" w:rsidRDefault="00546054" w:rsidP="006F5C33">
      <w:pPr>
        <w:jc w:val="left"/>
        <w:rPr>
          <w:rFonts w:ascii="Times New Roman" w:hAnsi="Times New Roman" w:cs="Times New Roman"/>
          <w:sz w:val="24"/>
          <w:szCs w:val="24"/>
        </w:rPr>
      </w:pPr>
    </w:p>
    <w:p w14:paraId="6D7C4612" w14:textId="77777777" w:rsidR="00E602F7" w:rsidRDefault="00546054" w:rsidP="006F5C33">
      <w:pPr>
        <w:jc w:val="left"/>
        <w:rPr>
          <w:rFonts w:ascii="Times New Roman" w:hAnsi="Times New Roman" w:cs="Times New Roman"/>
          <w:sz w:val="24"/>
          <w:szCs w:val="24"/>
        </w:rPr>
      </w:pPr>
      <w:r>
        <w:rPr>
          <w:rFonts w:ascii="Times New Roman" w:hAnsi="Times New Roman" w:cs="Times New Roman"/>
          <w:sz w:val="24"/>
          <w:szCs w:val="24"/>
        </w:rPr>
        <w:t xml:space="preserve">If you are interested in bringing a Food or Craft stall to the show please fill in the </w:t>
      </w:r>
      <w:r w:rsidR="00C53B00">
        <w:rPr>
          <w:rFonts w:ascii="Times New Roman" w:hAnsi="Times New Roman" w:cs="Times New Roman"/>
          <w:sz w:val="24"/>
          <w:szCs w:val="24"/>
        </w:rPr>
        <w:t>following and</w:t>
      </w:r>
      <w:r>
        <w:rPr>
          <w:rFonts w:ascii="Times New Roman" w:hAnsi="Times New Roman" w:cs="Times New Roman"/>
          <w:sz w:val="24"/>
          <w:szCs w:val="24"/>
        </w:rPr>
        <w:t xml:space="preserve"> complete the enclosed Health &amp; Safety declaration and include payment</w:t>
      </w:r>
    </w:p>
    <w:p w14:paraId="42D54A6C" w14:textId="77777777" w:rsidR="00E602F7" w:rsidRPr="00E602F7" w:rsidRDefault="00E602F7" w:rsidP="00E602F7">
      <w:pPr>
        <w:pStyle w:val="NormalWeb"/>
        <w:rPr>
          <w:color w:val="000000"/>
        </w:rPr>
      </w:pPr>
      <w:r w:rsidRPr="00E602F7">
        <w:rPr>
          <w:rStyle w:val="Strong"/>
          <w:color w:val="EA3223"/>
        </w:rPr>
        <w:t>Payments can be made via BACS or by CHEQUE</w:t>
      </w:r>
      <w:r w:rsidRPr="00E602F7">
        <w:rPr>
          <w:color w:val="321F70"/>
        </w:rPr>
        <w:t> - </w:t>
      </w:r>
      <w:r w:rsidRPr="00E602F7">
        <w:rPr>
          <w:color w:val="001AF5"/>
        </w:rPr>
        <w:t>details below</w:t>
      </w:r>
      <w:r w:rsidRPr="00E602F7">
        <w:rPr>
          <w:color w:val="321F70"/>
        </w:rPr>
        <w:t>:-</w:t>
      </w:r>
    </w:p>
    <w:p w14:paraId="0B94F172" w14:textId="77777777" w:rsidR="00E602F7" w:rsidRPr="00E602F7" w:rsidRDefault="00E602F7" w:rsidP="00E602F7">
      <w:pPr>
        <w:pStyle w:val="NormalWeb"/>
        <w:rPr>
          <w:color w:val="000000"/>
        </w:rPr>
      </w:pPr>
      <w:r w:rsidRPr="00E602F7">
        <w:rPr>
          <w:rStyle w:val="Strong"/>
          <w:color w:val="EA3223"/>
        </w:rPr>
        <w:t>BACS</w:t>
      </w:r>
      <w:r w:rsidRPr="00E602F7">
        <w:rPr>
          <w:color w:val="000000"/>
        </w:rPr>
        <w:br/>
      </w:r>
      <w:r w:rsidRPr="00E602F7">
        <w:rPr>
          <w:color w:val="001AF5"/>
        </w:rPr>
        <w:t>Account Name : St Clears YFC Show Account</w:t>
      </w:r>
      <w:r w:rsidRPr="00E602F7">
        <w:rPr>
          <w:color w:val="000000"/>
        </w:rPr>
        <w:br/>
      </w:r>
      <w:r w:rsidRPr="00E602F7">
        <w:rPr>
          <w:color w:val="001AF5"/>
        </w:rPr>
        <w:t>Account Number : 03905349</w:t>
      </w:r>
      <w:r w:rsidRPr="00E602F7">
        <w:rPr>
          <w:color w:val="000000"/>
        </w:rPr>
        <w:br/>
      </w:r>
      <w:r w:rsidRPr="00E602F7">
        <w:rPr>
          <w:color w:val="001AF5"/>
        </w:rPr>
        <w:t>Sort Code : 56-00-42</w:t>
      </w:r>
      <w:r w:rsidRPr="00E602F7">
        <w:rPr>
          <w:color w:val="000000"/>
        </w:rPr>
        <w:br/>
      </w:r>
      <w:r w:rsidRPr="00E602F7">
        <w:rPr>
          <w:rStyle w:val="Strong"/>
          <w:color w:val="EA3223"/>
        </w:rPr>
        <w:t>Please ensure that your company name is listed with BACS payments so that we can cross reference payment against your application form</w:t>
      </w:r>
      <w:r w:rsidRPr="00E602F7">
        <w:rPr>
          <w:color w:val="321F70"/>
        </w:rPr>
        <w:t>. Thank you.</w:t>
      </w:r>
    </w:p>
    <w:p w14:paraId="6BFF5E94" w14:textId="77777777" w:rsidR="00E602F7" w:rsidRPr="00E602F7" w:rsidRDefault="00E602F7" w:rsidP="00E602F7">
      <w:pPr>
        <w:pStyle w:val="NormalWeb"/>
        <w:rPr>
          <w:color w:val="000000"/>
        </w:rPr>
      </w:pPr>
      <w:r w:rsidRPr="00E602F7">
        <w:rPr>
          <w:rStyle w:val="Strong"/>
          <w:color w:val="EA3223"/>
        </w:rPr>
        <w:t>CHEQUES</w:t>
      </w:r>
      <w:r w:rsidRPr="00E602F7">
        <w:rPr>
          <w:color w:val="000000"/>
        </w:rPr>
        <w:br/>
      </w:r>
      <w:r w:rsidRPr="00E602F7">
        <w:rPr>
          <w:color w:val="001AF5"/>
        </w:rPr>
        <w:t>Cheques should be made payable to : St Clears YFC Agricultural Show</w:t>
      </w:r>
    </w:p>
    <w:p w14:paraId="3EDC4E80" w14:textId="0BA95A74" w:rsidR="00E602F7" w:rsidRPr="00E602F7" w:rsidRDefault="00E602F7" w:rsidP="00E602F7">
      <w:pPr>
        <w:pStyle w:val="NormalWeb"/>
        <w:rPr>
          <w:color w:val="000000"/>
        </w:rPr>
      </w:pPr>
      <w:r w:rsidRPr="00E602F7">
        <w:rPr>
          <w:color w:val="001AF5"/>
        </w:rPr>
        <w:t>Please return to Trade Stand Secretary:-</w:t>
      </w:r>
      <w:r w:rsidRPr="00E602F7">
        <w:rPr>
          <w:color w:val="000000"/>
        </w:rPr>
        <w:br/>
      </w:r>
      <w:r w:rsidRPr="00E602F7">
        <w:rPr>
          <w:color w:val="001AF5"/>
        </w:rPr>
        <w:t>ELEANOR PHILLIPS, BRYNTEG, LLANGYNOG, CARMARTHEN</w:t>
      </w:r>
      <w:r w:rsidR="00471316">
        <w:rPr>
          <w:color w:val="001AF5"/>
        </w:rPr>
        <w:t xml:space="preserve"> SA33 5HU</w:t>
      </w:r>
      <w:r w:rsidRPr="00E602F7">
        <w:rPr>
          <w:color w:val="001AF5"/>
        </w:rPr>
        <w:t xml:space="preserve"> Tel: 07527879078</w:t>
      </w:r>
      <w:r w:rsidRPr="00E602F7">
        <w:rPr>
          <w:color w:val="000000"/>
        </w:rPr>
        <w:br/>
      </w:r>
      <w:r w:rsidRPr="00E602F7">
        <w:rPr>
          <w:color w:val="001AF5"/>
        </w:rPr>
        <w:t>Email: eleanorphillips@hotmail.co.uk</w:t>
      </w:r>
    </w:p>
    <w:p w14:paraId="1B66B8ED" w14:textId="5A51C915" w:rsidR="00546054" w:rsidRPr="00E602F7" w:rsidRDefault="00E602F7" w:rsidP="00E602F7">
      <w:pPr>
        <w:pStyle w:val="NormalWeb"/>
        <w:rPr>
          <w:color w:val="000000"/>
        </w:rPr>
      </w:pPr>
      <w:r w:rsidRPr="00E602F7">
        <w:rPr>
          <w:rStyle w:val="Strong"/>
          <w:color w:val="EA3223"/>
        </w:rPr>
        <w:t>Your place will be confirmed once we have received full payment. Thank you for your support.</w:t>
      </w:r>
      <w:r w:rsidR="00C85B43">
        <w:rPr>
          <w:rStyle w:val="Strong"/>
          <w:color w:val="EA3223"/>
        </w:rPr>
        <w:t xml:space="preserve"> </w:t>
      </w:r>
      <w:r w:rsidR="00546054">
        <w:t>On Completion and return for a stall 2 entry tickets and receipt will be forwarded to the stall holder nearer the show date.</w:t>
      </w:r>
    </w:p>
    <w:p w14:paraId="49379F12" w14:textId="6D81749A" w:rsidR="00546054" w:rsidRDefault="00546054" w:rsidP="006F5C33">
      <w:pPr>
        <w:jc w:val="left"/>
        <w:rPr>
          <w:rFonts w:ascii="Times New Roman" w:hAnsi="Times New Roman" w:cs="Times New Roman"/>
          <w:sz w:val="24"/>
          <w:szCs w:val="24"/>
        </w:rPr>
      </w:pPr>
      <w:r>
        <w:rPr>
          <w:rFonts w:ascii="Times New Roman" w:hAnsi="Times New Roman" w:cs="Times New Roman"/>
          <w:sz w:val="24"/>
          <w:szCs w:val="24"/>
        </w:rPr>
        <w:t xml:space="preserve">Exhibitors must comply with the Show’s Health and Safety </w:t>
      </w:r>
      <w:r w:rsidR="00F538BC">
        <w:rPr>
          <w:rFonts w:ascii="Times New Roman" w:hAnsi="Times New Roman" w:cs="Times New Roman"/>
          <w:sz w:val="24"/>
          <w:szCs w:val="24"/>
        </w:rPr>
        <w:t>Regulations;</w:t>
      </w:r>
      <w:r>
        <w:rPr>
          <w:rFonts w:ascii="Times New Roman" w:hAnsi="Times New Roman" w:cs="Times New Roman"/>
          <w:sz w:val="24"/>
          <w:szCs w:val="24"/>
        </w:rPr>
        <w:t xml:space="preserve"> Food &amp; Health Regulations and all stall holders are responsible for the outcome from the sale of their own products.</w:t>
      </w:r>
    </w:p>
    <w:p w14:paraId="6A536808" w14:textId="0C992777" w:rsidR="00546054" w:rsidRPr="00C53B00" w:rsidRDefault="00546054" w:rsidP="00C85B43">
      <w:pPr>
        <w:jc w:val="center"/>
        <w:rPr>
          <w:rFonts w:ascii="Times New Roman" w:hAnsi="Times New Roman" w:cs="Times New Roman"/>
          <w:b/>
          <w:sz w:val="36"/>
          <w:szCs w:val="24"/>
        </w:rPr>
      </w:pPr>
      <w:hyperlink r:id="rId9" w:history="1">
        <w:r w:rsidRPr="00C53B00">
          <w:rPr>
            <w:rStyle w:val="Hyperlink"/>
            <w:rFonts w:ascii="Times New Roman" w:hAnsi="Times New Roman" w:cs="Times New Roman"/>
            <w:b/>
            <w:color w:val="000000" w:themeColor="text1"/>
            <w:sz w:val="36"/>
            <w:szCs w:val="24"/>
          </w:rPr>
          <w:t>www.stclearsyfcshow.co.uk</w:t>
        </w:r>
      </w:hyperlink>
    </w:p>
    <w:p w14:paraId="3427C55C" w14:textId="2F5C96AD" w:rsidR="00821AE0" w:rsidRPr="007D2E12" w:rsidRDefault="00821AE0" w:rsidP="00821AE0">
      <w:pPr>
        <w:jc w:val="left"/>
        <w:rPr>
          <w:rFonts w:ascii="Times New Roman" w:hAnsi="Times New Roman" w:cs="Times New Roman"/>
          <w:sz w:val="52"/>
          <w:szCs w:val="52"/>
        </w:rPr>
      </w:pPr>
      <w:r w:rsidRPr="007D2E12">
        <w:rPr>
          <w:rFonts w:ascii="Times New Roman" w:hAnsi="Times New Roman" w:cs="Times New Roman"/>
          <w:b/>
          <w:noProof/>
          <w:sz w:val="52"/>
          <w:szCs w:val="52"/>
          <w:lang w:eastAsia="en-GB"/>
        </w:rPr>
        <w:lastRenderedPageBreak/>
        <w:drawing>
          <wp:anchor distT="0" distB="0" distL="114300" distR="114300" simplePos="0" relativeHeight="251663360" behindDoc="0" locked="0" layoutInCell="1" allowOverlap="1" wp14:anchorId="1942F58B" wp14:editId="38D291AA">
            <wp:simplePos x="0" y="0"/>
            <wp:positionH relativeFrom="column">
              <wp:posOffset>5113655</wp:posOffset>
            </wp:positionH>
            <wp:positionV relativeFrom="paragraph">
              <wp:posOffset>0</wp:posOffset>
            </wp:positionV>
            <wp:extent cx="1687830" cy="1343025"/>
            <wp:effectExtent l="0" t="0" r="762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7830" cy="1343025"/>
                    </a:xfrm>
                    <a:prstGeom prst="rect">
                      <a:avLst/>
                    </a:prstGeom>
                    <a:noFill/>
                  </pic:spPr>
                </pic:pic>
              </a:graphicData>
            </a:graphic>
            <wp14:sizeRelH relativeFrom="page">
              <wp14:pctWidth>0</wp14:pctWidth>
            </wp14:sizeRelH>
            <wp14:sizeRelV relativeFrom="page">
              <wp14:pctHeight>0</wp14:pctHeight>
            </wp14:sizeRelV>
          </wp:anchor>
        </w:drawing>
      </w:r>
      <w:r w:rsidR="00C85B43">
        <w:rPr>
          <w:rFonts w:ascii="Times New Roman" w:hAnsi="Times New Roman" w:cs="Times New Roman"/>
          <w:b/>
          <w:sz w:val="52"/>
          <w:szCs w:val="52"/>
        </w:rPr>
        <w:t>S</w:t>
      </w:r>
      <w:r w:rsidRPr="007D2E12">
        <w:rPr>
          <w:rFonts w:ascii="Times New Roman" w:hAnsi="Times New Roman" w:cs="Times New Roman"/>
          <w:b/>
          <w:sz w:val="52"/>
          <w:szCs w:val="52"/>
        </w:rPr>
        <w:t>T</w:t>
      </w:r>
      <w:r>
        <w:rPr>
          <w:rFonts w:ascii="Times New Roman" w:hAnsi="Times New Roman" w:cs="Times New Roman"/>
          <w:b/>
          <w:sz w:val="52"/>
          <w:szCs w:val="52"/>
        </w:rPr>
        <w:t>.</w:t>
      </w:r>
      <w:r w:rsidRPr="007D2E12">
        <w:rPr>
          <w:rFonts w:ascii="Times New Roman" w:hAnsi="Times New Roman" w:cs="Times New Roman"/>
          <w:b/>
          <w:sz w:val="52"/>
          <w:szCs w:val="52"/>
        </w:rPr>
        <w:t xml:space="preserve"> CLEARS YFC</w:t>
      </w:r>
      <w:r w:rsidRPr="007D2E12">
        <w:rPr>
          <w:rFonts w:ascii="Times New Roman" w:hAnsi="Times New Roman" w:cs="Times New Roman"/>
          <w:sz w:val="52"/>
          <w:szCs w:val="52"/>
        </w:rPr>
        <w:t xml:space="preserve"> </w:t>
      </w:r>
    </w:p>
    <w:p w14:paraId="74CB1C35" w14:textId="77777777" w:rsidR="00821AE0" w:rsidRPr="007D2E12" w:rsidRDefault="00821AE0" w:rsidP="00821AE0">
      <w:pPr>
        <w:jc w:val="left"/>
        <w:rPr>
          <w:rFonts w:ascii="Times New Roman" w:hAnsi="Times New Roman" w:cs="Times New Roman"/>
          <w:b/>
          <w:sz w:val="52"/>
          <w:szCs w:val="52"/>
        </w:rPr>
      </w:pPr>
      <w:r w:rsidRPr="007D2E12">
        <w:rPr>
          <w:rFonts w:ascii="Times New Roman" w:hAnsi="Times New Roman" w:cs="Times New Roman"/>
          <w:b/>
          <w:sz w:val="52"/>
          <w:szCs w:val="52"/>
        </w:rPr>
        <w:t>AGRICULTURAL SHOW</w:t>
      </w:r>
    </w:p>
    <w:p w14:paraId="2F060987" w14:textId="77777777" w:rsidR="00821AE0" w:rsidRDefault="00821AE0" w:rsidP="00821AE0">
      <w:pPr>
        <w:jc w:val="left"/>
        <w:rPr>
          <w:rFonts w:ascii="Times New Roman" w:hAnsi="Times New Roman" w:cs="Times New Roman"/>
          <w:sz w:val="44"/>
          <w:szCs w:val="44"/>
        </w:rPr>
      </w:pPr>
    </w:p>
    <w:p w14:paraId="3A8D9A64" w14:textId="4FA8ECD8" w:rsidR="008D2EAE" w:rsidRDefault="00821AE0" w:rsidP="008D2EAE">
      <w:pPr>
        <w:jc w:val="left"/>
        <w:rPr>
          <w:rFonts w:ascii="LetterOMatic!" w:hAnsi="LetterOMatic!" w:cs="Times New Roman"/>
          <w:b/>
          <w:color w:val="FF0000"/>
          <w:sz w:val="48"/>
          <w:szCs w:val="48"/>
        </w:rPr>
      </w:pPr>
      <w:r w:rsidRPr="00C53B00">
        <w:rPr>
          <w:rFonts w:ascii="LetterOMatic!" w:hAnsi="LetterOMatic!" w:cs="Times New Roman"/>
          <w:b/>
          <w:color w:val="FF0000"/>
          <w:sz w:val="48"/>
          <w:szCs w:val="48"/>
        </w:rPr>
        <w:t>CRAFT/FOOD</w:t>
      </w:r>
      <w:r w:rsidR="00C85B43">
        <w:rPr>
          <w:rFonts w:ascii="LetterOMatic!" w:hAnsi="LetterOMatic!" w:cs="Times New Roman"/>
          <w:b/>
          <w:color w:val="FF0000"/>
          <w:sz w:val="48"/>
          <w:szCs w:val="48"/>
        </w:rPr>
        <w:t xml:space="preserve"> HALL</w:t>
      </w:r>
      <w:r w:rsidRPr="00C53B00">
        <w:rPr>
          <w:rFonts w:ascii="LetterOMatic!" w:hAnsi="LetterOMatic!" w:cs="Times New Roman"/>
          <w:b/>
          <w:color w:val="FF0000"/>
          <w:sz w:val="48"/>
          <w:szCs w:val="48"/>
        </w:rPr>
        <w:t xml:space="preserve"> APPLICATION </w:t>
      </w:r>
    </w:p>
    <w:p w14:paraId="15A845A7" w14:textId="244E2328" w:rsidR="00821AE0" w:rsidRPr="00C53B00" w:rsidRDefault="00821AE0" w:rsidP="008D2EAE">
      <w:pPr>
        <w:jc w:val="left"/>
        <w:rPr>
          <w:rFonts w:ascii="LetterOMatic!" w:hAnsi="LetterOMatic!" w:cs="Times New Roman"/>
          <w:b/>
          <w:color w:val="FF0000"/>
          <w:sz w:val="48"/>
          <w:szCs w:val="48"/>
        </w:rPr>
      </w:pPr>
    </w:p>
    <w:p w14:paraId="7384E7B0" w14:textId="77777777" w:rsidR="00546054" w:rsidRDefault="00546054" w:rsidP="00712200">
      <w:pPr>
        <w:jc w:val="left"/>
        <w:rPr>
          <w:rFonts w:ascii="Times New Roman" w:hAnsi="Times New Roman" w:cs="Times New Roman"/>
        </w:rPr>
      </w:pPr>
    </w:p>
    <w:tbl>
      <w:tblPr>
        <w:tblStyle w:val="TableGrid"/>
        <w:tblW w:w="0" w:type="auto"/>
        <w:tblLook w:val="04A0" w:firstRow="1" w:lastRow="0" w:firstColumn="1" w:lastColumn="0" w:noHBand="0" w:noVBand="1"/>
      </w:tblPr>
      <w:tblGrid>
        <w:gridCol w:w="4390"/>
        <w:gridCol w:w="6066"/>
      </w:tblGrid>
      <w:tr w:rsidR="00712200" w14:paraId="702194DB" w14:textId="77777777" w:rsidTr="00712200">
        <w:tc>
          <w:tcPr>
            <w:tcW w:w="4390" w:type="dxa"/>
          </w:tcPr>
          <w:p w14:paraId="6A8F5872" w14:textId="77777777" w:rsidR="00712200" w:rsidRPr="00F44087" w:rsidRDefault="00712200" w:rsidP="00712200">
            <w:pPr>
              <w:jc w:val="left"/>
              <w:rPr>
                <w:rFonts w:ascii="Times New Roman" w:hAnsi="Times New Roman" w:cs="Times New Roman"/>
                <w:b/>
                <w:sz w:val="24"/>
                <w:szCs w:val="24"/>
              </w:rPr>
            </w:pPr>
            <w:r w:rsidRPr="00F44087">
              <w:rPr>
                <w:rFonts w:ascii="Times New Roman" w:hAnsi="Times New Roman" w:cs="Times New Roman"/>
                <w:b/>
                <w:sz w:val="24"/>
                <w:szCs w:val="24"/>
              </w:rPr>
              <w:t>Name of Organisation or Company</w:t>
            </w:r>
          </w:p>
        </w:tc>
        <w:tc>
          <w:tcPr>
            <w:tcW w:w="6066" w:type="dxa"/>
          </w:tcPr>
          <w:p w14:paraId="1840FC89" w14:textId="77777777" w:rsidR="00712200" w:rsidRDefault="00712200" w:rsidP="00712200">
            <w:pPr>
              <w:jc w:val="left"/>
              <w:rPr>
                <w:rFonts w:ascii="Times New Roman" w:hAnsi="Times New Roman" w:cs="Times New Roman"/>
                <w:sz w:val="28"/>
                <w:szCs w:val="28"/>
              </w:rPr>
            </w:pPr>
          </w:p>
          <w:p w14:paraId="1024D58F" w14:textId="77777777" w:rsidR="00712200" w:rsidRDefault="00712200" w:rsidP="00712200">
            <w:pPr>
              <w:jc w:val="left"/>
              <w:rPr>
                <w:rFonts w:ascii="Times New Roman" w:hAnsi="Times New Roman" w:cs="Times New Roman"/>
                <w:sz w:val="28"/>
                <w:szCs w:val="28"/>
              </w:rPr>
            </w:pPr>
          </w:p>
        </w:tc>
      </w:tr>
      <w:tr w:rsidR="00712200" w14:paraId="1EC61853" w14:textId="77777777" w:rsidTr="00712200">
        <w:tc>
          <w:tcPr>
            <w:tcW w:w="4390" w:type="dxa"/>
          </w:tcPr>
          <w:p w14:paraId="53588174" w14:textId="77777777" w:rsidR="00712200" w:rsidRPr="00F44087" w:rsidRDefault="00712200" w:rsidP="00712200">
            <w:pPr>
              <w:jc w:val="left"/>
              <w:rPr>
                <w:rFonts w:ascii="Times New Roman" w:hAnsi="Times New Roman" w:cs="Times New Roman"/>
                <w:b/>
                <w:sz w:val="24"/>
                <w:szCs w:val="24"/>
              </w:rPr>
            </w:pPr>
            <w:r w:rsidRPr="00F44087">
              <w:rPr>
                <w:rFonts w:ascii="Times New Roman" w:hAnsi="Times New Roman" w:cs="Times New Roman"/>
                <w:b/>
                <w:sz w:val="24"/>
                <w:szCs w:val="24"/>
              </w:rPr>
              <w:t>Address for Correspondence:</w:t>
            </w:r>
          </w:p>
          <w:p w14:paraId="056B2E90" w14:textId="77777777" w:rsidR="00712200" w:rsidRPr="00F44087" w:rsidRDefault="00712200" w:rsidP="00712200">
            <w:pPr>
              <w:jc w:val="left"/>
              <w:rPr>
                <w:rFonts w:ascii="Times New Roman" w:hAnsi="Times New Roman" w:cs="Times New Roman"/>
                <w:b/>
                <w:sz w:val="24"/>
                <w:szCs w:val="24"/>
              </w:rPr>
            </w:pPr>
          </w:p>
        </w:tc>
        <w:tc>
          <w:tcPr>
            <w:tcW w:w="6066" w:type="dxa"/>
          </w:tcPr>
          <w:p w14:paraId="7BE6019B" w14:textId="77777777" w:rsidR="00712200" w:rsidRDefault="00712200" w:rsidP="00712200">
            <w:pPr>
              <w:jc w:val="left"/>
              <w:rPr>
                <w:rFonts w:ascii="Times New Roman" w:hAnsi="Times New Roman" w:cs="Times New Roman"/>
                <w:sz w:val="28"/>
                <w:szCs w:val="28"/>
              </w:rPr>
            </w:pPr>
          </w:p>
          <w:p w14:paraId="41D89976" w14:textId="77777777" w:rsidR="00712200" w:rsidRDefault="00712200" w:rsidP="00712200">
            <w:pPr>
              <w:jc w:val="left"/>
              <w:rPr>
                <w:rFonts w:ascii="Times New Roman" w:hAnsi="Times New Roman" w:cs="Times New Roman"/>
                <w:sz w:val="28"/>
                <w:szCs w:val="28"/>
              </w:rPr>
            </w:pPr>
          </w:p>
          <w:p w14:paraId="2D840AFA" w14:textId="77777777" w:rsidR="00712200" w:rsidRDefault="00712200" w:rsidP="00712200">
            <w:pPr>
              <w:jc w:val="left"/>
              <w:rPr>
                <w:rFonts w:ascii="Times New Roman" w:hAnsi="Times New Roman" w:cs="Times New Roman"/>
                <w:sz w:val="28"/>
                <w:szCs w:val="28"/>
              </w:rPr>
            </w:pPr>
          </w:p>
          <w:p w14:paraId="3DA5DAC2" w14:textId="77777777" w:rsidR="00712200" w:rsidRDefault="00712200" w:rsidP="00712200">
            <w:pPr>
              <w:jc w:val="left"/>
              <w:rPr>
                <w:rFonts w:ascii="Times New Roman" w:hAnsi="Times New Roman" w:cs="Times New Roman"/>
                <w:sz w:val="28"/>
                <w:szCs w:val="28"/>
              </w:rPr>
            </w:pPr>
          </w:p>
        </w:tc>
      </w:tr>
      <w:tr w:rsidR="00712200" w14:paraId="78A50AF5" w14:textId="77777777" w:rsidTr="00F44087">
        <w:trPr>
          <w:trHeight w:val="541"/>
        </w:trPr>
        <w:tc>
          <w:tcPr>
            <w:tcW w:w="4390" w:type="dxa"/>
          </w:tcPr>
          <w:p w14:paraId="309FE572" w14:textId="77777777" w:rsidR="00712200" w:rsidRPr="00F44087" w:rsidRDefault="00F44087" w:rsidP="00712200">
            <w:pPr>
              <w:jc w:val="left"/>
              <w:rPr>
                <w:rFonts w:ascii="Times New Roman" w:hAnsi="Times New Roman" w:cs="Times New Roman"/>
                <w:b/>
                <w:sz w:val="24"/>
                <w:szCs w:val="24"/>
              </w:rPr>
            </w:pPr>
            <w:r w:rsidRPr="00F44087">
              <w:rPr>
                <w:rFonts w:ascii="Times New Roman" w:hAnsi="Times New Roman" w:cs="Times New Roman"/>
                <w:b/>
                <w:noProof/>
                <w:sz w:val="24"/>
                <w:szCs w:val="24"/>
                <w:lang w:eastAsia="en-GB"/>
              </w:rPr>
              <w:drawing>
                <wp:inline distT="0" distB="0" distL="0" distR="0" wp14:anchorId="012AFB22" wp14:editId="68F0E8B1">
                  <wp:extent cx="371475" cy="297180"/>
                  <wp:effectExtent l="0" t="0" r="9525" b="7620"/>
                  <wp:docPr id="2" name="Picture 2" descr="http://raanntledeux.files.wordpress.com/2011/12/old-tele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aanntledeux.files.wordpress.com/2011/12/old-telephon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3470" cy="298776"/>
                          </a:xfrm>
                          <a:prstGeom prst="rect">
                            <a:avLst/>
                          </a:prstGeom>
                          <a:noFill/>
                          <a:ln>
                            <a:noFill/>
                          </a:ln>
                        </pic:spPr>
                      </pic:pic>
                    </a:graphicData>
                  </a:graphic>
                </wp:inline>
              </w:drawing>
            </w:r>
            <w:r w:rsidR="00712200" w:rsidRPr="00F44087">
              <w:rPr>
                <w:rFonts w:ascii="Times New Roman" w:hAnsi="Times New Roman" w:cs="Times New Roman"/>
                <w:b/>
                <w:sz w:val="24"/>
                <w:szCs w:val="24"/>
              </w:rPr>
              <w:t xml:space="preserve">Telephone </w:t>
            </w:r>
          </w:p>
        </w:tc>
        <w:tc>
          <w:tcPr>
            <w:tcW w:w="6066" w:type="dxa"/>
          </w:tcPr>
          <w:p w14:paraId="01321039" w14:textId="77777777" w:rsidR="00712200" w:rsidRDefault="00712200" w:rsidP="00712200">
            <w:pPr>
              <w:jc w:val="left"/>
              <w:rPr>
                <w:rFonts w:ascii="Times New Roman" w:hAnsi="Times New Roman" w:cs="Times New Roman"/>
                <w:sz w:val="28"/>
                <w:szCs w:val="28"/>
              </w:rPr>
            </w:pPr>
          </w:p>
        </w:tc>
      </w:tr>
      <w:tr w:rsidR="00712200" w14:paraId="7D244DD3" w14:textId="77777777" w:rsidTr="00F44087">
        <w:trPr>
          <w:trHeight w:val="541"/>
        </w:trPr>
        <w:tc>
          <w:tcPr>
            <w:tcW w:w="4390" w:type="dxa"/>
          </w:tcPr>
          <w:p w14:paraId="6EA2584E" w14:textId="77777777" w:rsidR="00712200" w:rsidRPr="00F44087" w:rsidRDefault="00F44087" w:rsidP="00712200">
            <w:pPr>
              <w:jc w:val="left"/>
              <w:rPr>
                <w:rFonts w:ascii="Times New Roman" w:hAnsi="Times New Roman" w:cs="Times New Roman"/>
                <w:b/>
                <w:sz w:val="24"/>
                <w:szCs w:val="24"/>
              </w:rPr>
            </w:pPr>
            <w:r w:rsidRPr="00F44087">
              <w:rPr>
                <w:rFonts w:ascii="Times New Roman" w:hAnsi="Times New Roman" w:cs="Times New Roman"/>
                <w:b/>
                <w:noProof/>
                <w:sz w:val="24"/>
                <w:szCs w:val="24"/>
                <w:lang w:eastAsia="en-GB"/>
              </w:rPr>
              <w:drawing>
                <wp:inline distT="0" distB="0" distL="0" distR="0" wp14:anchorId="7D1BC7FB" wp14:editId="2DD3F340">
                  <wp:extent cx="257175" cy="301719"/>
                  <wp:effectExtent l="0" t="0" r="0" b="3175"/>
                  <wp:docPr id="3" name="Picture 3" descr="http://fc03.deviantart.net/fs45/f/2009/145/8/a/Simple_Cellphone_Clipart_by_anubis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c03.deviantart.net/fs45/f/2009/145/8/a/Simple_Cellphone_Clipart_by_anubisz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879" cy="309584"/>
                          </a:xfrm>
                          <a:prstGeom prst="rect">
                            <a:avLst/>
                          </a:prstGeom>
                          <a:noFill/>
                          <a:ln>
                            <a:noFill/>
                          </a:ln>
                        </pic:spPr>
                      </pic:pic>
                    </a:graphicData>
                  </a:graphic>
                </wp:inline>
              </w:drawing>
            </w:r>
            <w:r w:rsidRPr="00F44087">
              <w:rPr>
                <w:rFonts w:ascii="Times New Roman" w:hAnsi="Times New Roman" w:cs="Times New Roman"/>
                <w:b/>
                <w:sz w:val="24"/>
                <w:szCs w:val="24"/>
              </w:rPr>
              <w:t xml:space="preserve">   Mobile </w:t>
            </w:r>
          </w:p>
        </w:tc>
        <w:tc>
          <w:tcPr>
            <w:tcW w:w="6066" w:type="dxa"/>
          </w:tcPr>
          <w:p w14:paraId="6522A517" w14:textId="77777777" w:rsidR="00712200" w:rsidRDefault="00712200" w:rsidP="00712200">
            <w:pPr>
              <w:jc w:val="left"/>
              <w:rPr>
                <w:rFonts w:ascii="Times New Roman" w:hAnsi="Times New Roman" w:cs="Times New Roman"/>
                <w:sz w:val="28"/>
                <w:szCs w:val="28"/>
              </w:rPr>
            </w:pPr>
          </w:p>
        </w:tc>
      </w:tr>
      <w:tr w:rsidR="00F44087" w14:paraId="3C150AAB" w14:textId="77777777" w:rsidTr="00F44087">
        <w:trPr>
          <w:trHeight w:val="541"/>
        </w:trPr>
        <w:tc>
          <w:tcPr>
            <w:tcW w:w="4390" w:type="dxa"/>
          </w:tcPr>
          <w:p w14:paraId="74CA9C1F" w14:textId="77777777" w:rsidR="00F44087" w:rsidRPr="00F44087" w:rsidRDefault="00F44087" w:rsidP="00712200">
            <w:pPr>
              <w:jc w:val="left"/>
              <w:rPr>
                <w:rFonts w:ascii="Times New Roman" w:hAnsi="Times New Roman" w:cs="Times New Roman"/>
                <w:b/>
                <w:noProof/>
                <w:sz w:val="24"/>
                <w:szCs w:val="24"/>
                <w:lang w:eastAsia="en-GB"/>
              </w:rPr>
            </w:pPr>
            <w:r w:rsidRPr="00F44087">
              <w:rPr>
                <w:rFonts w:ascii="Times New Roman" w:hAnsi="Times New Roman" w:cs="Times New Roman"/>
                <w:b/>
                <w:noProof/>
                <w:sz w:val="24"/>
                <w:szCs w:val="24"/>
                <w:lang w:eastAsia="en-GB"/>
              </w:rPr>
              <w:drawing>
                <wp:inline distT="0" distB="0" distL="0" distR="0" wp14:anchorId="3727BCE3" wp14:editId="0A8613C1">
                  <wp:extent cx="319720" cy="228600"/>
                  <wp:effectExtent l="0" t="0" r="4445" b="0"/>
                  <wp:docPr id="4" name="Picture 4" descr="http://images.clipartpanda.com/email-icon-vector-email-icon-vectormail-clip-art-vector-clip-art-online-royalty-free-public-domain-gutzii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clipartpanda.com/email-icon-vector-email-icon-vectormail-clip-art-vector-clip-art-online-royalty-free-public-domain-gutziil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606" cy="233523"/>
                          </a:xfrm>
                          <a:prstGeom prst="rect">
                            <a:avLst/>
                          </a:prstGeom>
                          <a:noFill/>
                          <a:ln>
                            <a:noFill/>
                          </a:ln>
                        </pic:spPr>
                      </pic:pic>
                    </a:graphicData>
                  </a:graphic>
                </wp:inline>
              </w:drawing>
            </w:r>
            <w:r w:rsidRPr="00F44087">
              <w:rPr>
                <w:rFonts w:ascii="Times New Roman" w:hAnsi="Times New Roman" w:cs="Times New Roman"/>
                <w:b/>
                <w:noProof/>
                <w:sz w:val="24"/>
                <w:szCs w:val="24"/>
                <w:lang w:eastAsia="en-GB"/>
              </w:rPr>
              <w:t xml:space="preserve">  Email</w:t>
            </w:r>
          </w:p>
        </w:tc>
        <w:tc>
          <w:tcPr>
            <w:tcW w:w="6066" w:type="dxa"/>
          </w:tcPr>
          <w:p w14:paraId="1BD456DD" w14:textId="77777777" w:rsidR="00F44087" w:rsidRDefault="00F44087" w:rsidP="00712200">
            <w:pPr>
              <w:jc w:val="left"/>
              <w:rPr>
                <w:rFonts w:ascii="Times New Roman" w:hAnsi="Times New Roman" w:cs="Times New Roman"/>
                <w:sz w:val="28"/>
                <w:szCs w:val="28"/>
              </w:rPr>
            </w:pPr>
          </w:p>
        </w:tc>
      </w:tr>
      <w:tr w:rsidR="00F44087" w14:paraId="385A949F" w14:textId="77777777" w:rsidTr="00F44087">
        <w:trPr>
          <w:trHeight w:val="541"/>
        </w:trPr>
        <w:tc>
          <w:tcPr>
            <w:tcW w:w="4390" w:type="dxa"/>
          </w:tcPr>
          <w:p w14:paraId="0E47064F" w14:textId="77777777" w:rsidR="00F44087" w:rsidRPr="00F44087" w:rsidRDefault="00F44087" w:rsidP="00712200">
            <w:pPr>
              <w:jc w:val="left"/>
              <w:rPr>
                <w:rFonts w:ascii="Times New Roman" w:hAnsi="Times New Roman" w:cs="Times New Roman"/>
                <w:b/>
                <w:noProof/>
                <w:sz w:val="24"/>
                <w:szCs w:val="24"/>
                <w:lang w:eastAsia="en-GB"/>
              </w:rPr>
            </w:pPr>
            <w:r w:rsidRPr="00F44087">
              <w:rPr>
                <w:rFonts w:ascii="Times New Roman" w:hAnsi="Times New Roman" w:cs="Times New Roman"/>
                <w:b/>
                <w:noProof/>
                <w:sz w:val="24"/>
                <w:szCs w:val="24"/>
                <w:lang w:eastAsia="en-GB"/>
              </w:rPr>
              <w:drawing>
                <wp:inline distT="0" distB="0" distL="0" distR="0" wp14:anchorId="54B08AEF" wp14:editId="13CED908">
                  <wp:extent cx="314325" cy="314325"/>
                  <wp:effectExtent l="0" t="0" r="9525" b="9525"/>
                  <wp:docPr id="5" name="Picture 5" descr="http://www.clker.com/cliparts/L/Q/v/n/x/t/web-logo-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ker.com/cliparts/L/Q/v/n/x/t/web-logo-m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Pr="00F44087">
              <w:rPr>
                <w:rFonts w:ascii="Times New Roman" w:hAnsi="Times New Roman" w:cs="Times New Roman"/>
                <w:b/>
                <w:noProof/>
                <w:sz w:val="24"/>
                <w:szCs w:val="24"/>
                <w:lang w:eastAsia="en-GB"/>
              </w:rPr>
              <w:t xml:space="preserve">  Website </w:t>
            </w:r>
          </w:p>
        </w:tc>
        <w:tc>
          <w:tcPr>
            <w:tcW w:w="6066" w:type="dxa"/>
          </w:tcPr>
          <w:p w14:paraId="55C9C36A" w14:textId="77777777" w:rsidR="00F44087" w:rsidRDefault="00F44087" w:rsidP="00712200">
            <w:pPr>
              <w:jc w:val="left"/>
              <w:rPr>
                <w:rFonts w:ascii="Times New Roman" w:hAnsi="Times New Roman" w:cs="Times New Roman"/>
                <w:sz w:val="28"/>
                <w:szCs w:val="28"/>
              </w:rPr>
            </w:pPr>
          </w:p>
        </w:tc>
      </w:tr>
    </w:tbl>
    <w:p w14:paraId="06046CCF" w14:textId="77777777" w:rsidR="00F44087" w:rsidRPr="00F44087" w:rsidRDefault="00F44087" w:rsidP="00712200">
      <w:pPr>
        <w:jc w:val="left"/>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4390"/>
        <w:gridCol w:w="6066"/>
      </w:tblGrid>
      <w:tr w:rsidR="00F44087" w:rsidRPr="00F44087" w14:paraId="73DDB6B4" w14:textId="77777777" w:rsidTr="00F44087">
        <w:tc>
          <w:tcPr>
            <w:tcW w:w="4390" w:type="dxa"/>
          </w:tcPr>
          <w:p w14:paraId="72CEFAE4" w14:textId="77777777" w:rsidR="00F44087" w:rsidRPr="00F44087" w:rsidRDefault="00546054" w:rsidP="00712200">
            <w:pPr>
              <w:jc w:val="left"/>
              <w:rPr>
                <w:rFonts w:ascii="Times New Roman" w:hAnsi="Times New Roman" w:cs="Times New Roman"/>
                <w:b/>
                <w:sz w:val="24"/>
                <w:szCs w:val="24"/>
              </w:rPr>
            </w:pPr>
            <w:r>
              <w:rPr>
                <w:rFonts w:ascii="Times New Roman" w:hAnsi="Times New Roman" w:cs="Times New Roman"/>
                <w:b/>
                <w:sz w:val="24"/>
                <w:szCs w:val="24"/>
              </w:rPr>
              <w:t xml:space="preserve">Payment for stall </w:t>
            </w:r>
            <w:r w:rsidR="007D2E12" w:rsidRPr="00F44087">
              <w:rPr>
                <w:rFonts w:ascii="Times New Roman" w:hAnsi="Times New Roman" w:cs="Times New Roman"/>
                <w:b/>
                <w:sz w:val="24"/>
                <w:szCs w:val="24"/>
              </w:rPr>
              <w:t xml:space="preserve"> </w:t>
            </w:r>
          </w:p>
        </w:tc>
        <w:tc>
          <w:tcPr>
            <w:tcW w:w="6066" w:type="dxa"/>
          </w:tcPr>
          <w:p w14:paraId="097BF7CA" w14:textId="77777777" w:rsidR="00F44087" w:rsidRPr="00F44087" w:rsidRDefault="007D2E12" w:rsidP="00712200">
            <w:pPr>
              <w:jc w:val="left"/>
              <w:rPr>
                <w:rFonts w:ascii="Times New Roman" w:hAnsi="Times New Roman" w:cs="Times New Roman"/>
                <w:b/>
                <w:sz w:val="40"/>
                <w:szCs w:val="40"/>
              </w:rPr>
            </w:pPr>
            <w:r w:rsidRPr="00F44087">
              <w:rPr>
                <w:rFonts w:ascii="Times New Roman" w:hAnsi="Times New Roman" w:cs="Times New Roman"/>
                <w:b/>
                <w:sz w:val="40"/>
                <w:szCs w:val="40"/>
              </w:rPr>
              <w:t>£</w:t>
            </w:r>
          </w:p>
        </w:tc>
      </w:tr>
    </w:tbl>
    <w:p w14:paraId="1BB70BAF" w14:textId="77777777" w:rsidR="00F44087" w:rsidRDefault="00F44087" w:rsidP="00712200">
      <w:pPr>
        <w:jc w:val="left"/>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5228"/>
        <w:gridCol w:w="5228"/>
      </w:tblGrid>
      <w:tr w:rsidR="00546054" w14:paraId="7111A154" w14:textId="77777777" w:rsidTr="00546054">
        <w:tc>
          <w:tcPr>
            <w:tcW w:w="10456" w:type="dxa"/>
            <w:gridSpan w:val="2"/>
          </w:tcPr>
          <w:p w14:paraId="5847E874" w14:textId="77777777" w:rsidR="00546054" w:rsidRDefault="00546054" w:rsidP="00546054">
            <w:pPr>
              <w:jc w:val="center"/>
              <w:rPr>
                <w:rFonts w:ascii="Times New Roman" w:hAnsi="Times New Roman" w:cs="Times New Roman"/>
                <w:b/>
                <w:sz w:val="28"/>
                <w:szCs w:val="28"/>
              </w:rPr>
            </w:pPr>
            <w:r w:rsidRPr="00546054">
              <w:rPr>
                <w:rFonts w:ascii="Times New Roman" w:hAnsi="Times New Roman" w:cs="Times New Roman"/>
                <w:b/>
                <w:sz w:val="28"/>
                <w:szCs w:val="28"/>
              </w:rPr>
              <w:t>TICK YOUR REQUIRED STALL</w:t>
            </w:r>
          </w:p>
          <w:p w14:paraId="59AD869A" w14:textId="77777777" w:rsidR="00D93665" w:rsidRPr="00546054" w:rsidRDefault="00D93665" w:rsidP="00546054">
            <w:pPr>
              <w:jc w:val="center"/>
              <w:rPr>
                <w:rFonts w:ascii="Times New Roman" w:hAnsi="Times New Roman" w:cs="Times New Roman"/>
                <w:b/>
                <w:sz w:val="28"/>
                <w:szCs w:val="28"/>
              </w:rPr>
            </w:pPr>
          </w:p>
        </w:tc>
      </w:tr>
      <w:tr w:rsidR="00546054" w14:paraId="25809E1A" w14:textId="77777777" w:rsidTr="00546054">
        <w:tc>
          <w:tcPr>
            <w:tcW w:w="5228" w:type="dxa"/>
          </w:tcPr>
          <w:p w14:paraId="4C66F61F" w14:textId="77777777" w:rsidR="00546054" w:rsidRPr="00546054" w:rsidRDefault="00546054" w:rsidP="00546054">
            <w:pPr>
              <w:jc w:val="center"/>
              <w:rPr>
                <w:rFonts w:ascii="Times New Roman" w:hAnsi="Times New Roman" w:cs="Times New Roman"/>
                <w:b/>
                <w:sz w:val="28"/>
                <w:szCs w:val="28"/>
              </w:rPr>
            </w:pPr>
            <w:r w:rsidRPr="00546054">
              <w:rPr>
                <w:rFonts w:ascii="Times New Roman" w:hAnsi="Times New Roman" w:cs="Times New Roman"/>
                <w:b/>
                <w:sz w:val="28"/>
                <w:szCs w:val="28"/>
              </w:rPr>
              <w:t>CRAFT</w:t>
            </w:r>
          </w:p>
          <w:p w14:paraId="24FCDE9A" w14:textId="77777777" w:rsidR="00546054" w:rsidRDefault="00546054" w:rsidP="00546054">
            <w:pPr>
              <w:jc w:val="center"/>
              <w:rPr>
                <w:rFonts w:ascii="Times New Roman" w:hAnsi="Times New Roman" w:cs="Times New Roman"/>
                <w:sz w:val="28"/>
                <w:szCs w:val="28"/>
              </w:rPr>
            </w:pPr>
          </w:p>
        </w:tc>
        <w:tc>
          <w:tcPr>
            <w:tcW w:w="5228" w:type="dxa"/>
          </w:tcPr>
          <w:p w14:paraId="13F47D89" w14:textId="77777777" w:rsidR="00546054" w:rsidRPr="00546054" w:rsidRDefault="00546054" w:rsidP="00546054">
            <w:pPr>
              <w:jc w:val="center"/>
              <w:rPr>
                <w:rFonts w:ascii="Times New Roman" w:hAnsi="Times New Roman" w:cs="Times New Roman"/>
                <w:b/>
                <w:sz w:val="28"/>
                <w:szCs w:val="28"/>
              </w:rPr>
            </w:pPr>
            <w:r w:rsidRPr="00546054">
              <w:rPr>
                <w:rFonts w:ascii="Times New Roman" w:hAnsi="Times New Roman" w:cs="Times New Roman"/>
                <w:b/>
                <w:sz w:val="28"/>
                <w:szCs w:val="28"/>
              </w:rPr>
              <w:t>FOOD</w:t>
            </w:r>
          </w:p>
        </w:tc>
      </w:tr>
    </w:tbl>
    <w:p w14:paraId="523E212A" w14:textId="7CEFD3E2" w:rsidR="00546054" w:rsidRDefault="00830B58" w:rsidP="00712200">
      <w:pPr>
        <w:jc w:val="left"/>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17A07F63" wp14:editId="1521263C">
                <wp:simplePos x="0" y="0"/>
                <wp:positionH relativeFrom="column">
                  <wp:posOffset>6149340</wp:posOffset>
                </wp:positionH>
                <wp:positionV relativeFrom="paragraph">
                  <wp:posOffset>124460</wp:posOffset>
                </wp:positionV>
                <wp:extent cx="396240" cy="381000"/>
                <wp:effectExtent l="0" t="0" r="22860" b="19050"/>
                <wp:wrapNone/>
                <wp:docPr id="674844258" name="Rectangle 1"/>
                <wp:cNvGraphicFramePr/>
                <a:graphic xmlns:a="http://schemas.openxmlformats.org/drawingml/2006/main">
                  <a:graphicData uri="http://schemas.microsoft.com/office/word/2010/wordprocessingShape">
                    <wps:wsp>
                      <wps:cNvSpPr/>
                      <wps:spPr>
                        <a:xfrm>
                          <a:off x="0" y="0"/>
                          <a:ext cx="396240" cy="381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EBD6C6" id="Rectangle 1" o:spid="_x0000_s1026" style="position:absolute;margin-left:484.2pt;margin-top:9.8pt;width:31.2pt;height:30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" fillcolor="#f0a22e [3204]" strokecolor="#271803 [484]" strokeweight="1pt"/>
            </w:pict>
          </mc:Fallback>
        </mc:AlternateContent>
      </w:r>
    </w:p>
    <w:p w14:paraId="098310AB" w14:textId="6A375384" w:rsidR="00E602F7" w:rsidRDefault="00E602F7" w:rsidP="00712200">
      <w:pPr>
        <w:jc w:val="left"/>
        <w:rPr>
          <w:rFonts w:ascii="Times New Roman" w:hAnsi="Times New Roman" w:cs="Times New Roman"/>
          <w:sz w:val="28"/>
          <w:szCs w:val="28"/>
        </w:rPr>
      </w:pPr>
      <w:r>
        <w:rPr>
          <w:rFonts w:ascii="Times New Roman" w:hAnsi="Times New Roman" w:cs="Times New Roman"/>
          <w:sz w:val="28"/>
          <w:szCs w:val="28"/>
        </w:rPr>
        <w:t>I hereby declare that I have read, understood and accept the Health and Safety Policy</w:t>
      </w:r>
      <w:r w:rsidR="00830B58">
        <w:rPr>
          <w:rFonts w:ascii="Times New Roman" w:hAnsi="Times New Roman" w:cs="Times New Roman"/>
          <w:sz w:val="28"/>
          <w:szCs w:val="28"/>
        </w:rPr>
        <w:t xml:space="preserve"> </w:t>
      </w:r>
    </w:p>
    <w:p w14:paraId="135F1D19" w14:textId="2CA09E0B" w:rsidR="00830B58" w:rsidRDefault="00830B58" w:rsidP="00712200">
      <w:pPr>
        <w:jc w:val="left"/>
        <w:rPr>
          <w:rFonts w:ascii="Times New Roman" w:hAnsi="Times New Roman" w:cs="Times New Roman"/>
          <w:sz w:val="28"/>
          <w:szCs w:val="28"/>
        </w:rPr>
      </w:pPr>
      <w:r>
        <w:rPr>
          <w:rFonts w:ascii="Times New Roman" w:hAnsi="Times New Roman" w:cs="Times New Roman"/>
          <w:sz w:val="28"/>
          <w:szCs w:val="28"/>
        </w:rPr>
        <w:t>(Please tick the box – we cannot accept your application if it has not been ticked)</w:t>
      </w:r>
    </w:p>
    <w:p w14:paraId="348B1A4E" w14:textId="77777777" w:rsidR="00D93665" w:rsidRPr="00821AE0" w:rsidRDefault="00D93665" w:rsidP="00712200">
      <w:pPr>
        <w:jc w:val="left"/>
        <w:rPr>
          <w:rFonts w:ascii="Times New Roman" w:hAnsi="Times New Roman" w:cs="Times New Roman"/>
          <w:b/>
          <w:sz w:val="18"/>
          <w:szCs w:val="28"/>
        </w:rPr>
      </w:pPr>
    </w:p>
    <w:p w14:paraId="577CF834" w14:textId="77777777" w:rsidR="00F44087" w:rsidRPr="007D2E12" w:rsidRDefault="00F44087" w:rsidP="00712200">
      <w:pPr>
        <w:jc w:val="left"/>
        <w:rPr>
          <w:rFonts w:ascii="Times New Roman" w:hAnsi="Times New Roman" w:cs="Times New Roman"/>
          <w:b/>
          <w:sz w:val="28"/>
          <w:szCs w:val="28"/>
        </w:rPr>
      </w:pPr>
      <w:r w:rsidRPr="007D2E12">
        <w:rPr>
          <w:rFonts w:ascii="Times New Roman" w:hAnsi="Times New Roman" w:cs="Times New Roman"/>
          <w:b/>
          <w:sz w:val="28"/>
          <w:szCs w:val="28"/>
        </w:rPr>
        <w:t>SIGNED</w:t>
      </w:r>
      <w:r w:rsidRPr="007D2E12">
        <w:rPr>
          <w:rFonts w:ascii="Times New Roman" w:hAnsi="Times New Roman" w:cs="Times New Roman"/>
          <w:b/>
          <w:sz w:val="28"/>
          <w:szCs w:val="28"/>
        </w:rPr>
        <w:tab/>
      </w:r>
      <w:r w:rsidR="007D2E12">
        <w:rPr>
          <w:rFonts w:ascii="Times New Roman" w:hAnsi="Times New Roman" w:cs="Times New Roman"/>
          <w:b/>
          <w:sz w:val="28"/>
          <w:szCs w:val="28"/>
        </w:rPr>
        <w:t xml:space="preserve">__________________________       </w:t>
      </w:r>
      <w:r w:rsidRPr="007D2E12">
        <w:rPr>
          <w:rFonts w:ascii="Times New Roman" w:hAnsi="Times New Roman" w:cs="Times New Roman"/>
          <w:b/>
          <w:sz w:val="28"/>
          <w:szCs w:val="28"/>
        </w:rPr>
        <w:t>DATED</w:t>
      </w:r>
      <w:r w:rsidR="007D2E12">
        <w:rPr>
          <w:rFonts w:ascii="Times New Roman" w:hAnsi="Times New Roman" w:cs="Times New Roman"/>
          <w:b/>
          <w:sz w:val="28"/>
          <w:szCs w:val="28"/>
        </w:rPr>
        <w:t xml:space="preserve">  __________________________</w:t>
      </w:r>
    </w:p>
    <w:p w14:paraId="704AC2DF" w14:textId="77777777" w:rsidR="00D93665" w:rsidRPr="00821AE0" w:rsidRDefault="00D93665" w:rsidP="00546054">
      <w:pPr>
        <w:jc w:val="left"/>
        <w:rPr>
          <w:rFonts w:ascii="Malgun Gothic Semilight" w:eastAsia="Malgun Gothic Semilight" w:hAnsi="Malgun Gothic Semilight" w:cs="Malgun Gothic Semilight"/>
          <w:b/>
          <w:sz w:val="16"/>
          <w:szCs w:val="28"/>
        </w:rPr>
      </w:pPr>
    </w:p>
    <w:p w14:paraId="76EBB5BB" w14:textId="42DE9F4E" w:rsidR="00CB00F4" w:rsidRDefault="001E7277" w:rsidP="00F538BC">
      <w:pPr>
        <w:jc w:val="left"/>
        <w:rPr>
          <w:rFonts w:ascii="Malgun Gothic Semilight" w:eastAsia="Malgun Gothic Semilight" w:hAnsi="Malgun Gothic Semilight" w:cs="Malgun Gothic Semilight"/>
          <w:b/>
          <w:sz w:val="28"/>
          <w:szCs w:val="28"/>
        </w:rPr>
      </w:pPr>
      <w:r w:rsidRPr="001E7277">
        <w:rPr>
          <w:rFonts w:ascii="Malgun Gothic Semilight" w:eastAsia="Malgun Gothic Semilight" w:hAnsi="Malgun Gothic Semilight" w:cs="Malgun Gothic Semilight"/>
          <w:b/>
          <w:sz w:val="28"/>
          <w:szCs w:val="28"/>
        </w:rPr>
        <w:t>PLEASE RETURN</w:t>
      </w:r>
      <w:r w:rsidR="008D2EAE">
        <w:rPr>
          <w:rFonts w:ascii="Malgun Gothic Semilight" w:eastAsia="Malgun Gothic Semilight" w:hAnsi="Malgun Gothic Semilight" w:cs="Malgun Gothic Semilight"/>
          <w:b/>
          <w:i/>
          <w:sz w:val="28"/>
          <w:szCs w:val="28"/>
        </w:rPr>
        <w:t xml:space="preserve">TO:- </w:t>
      </w:r>
      <w:r w:rsidRPr="001E7277">
        <w:rPr>
          <w:rFonts w:ascii="Malgun Gothic Semilight" w:eastAsia="Malgun Gothic Semilight" w:hAnsi="Malgun Gothic Semilight" w:cs="Malgun Gothic Semilight"/>
          <w:b/>
          <w:sz w:val="28"/>
          <w:szCs w:val="28"/>
        </w:rPr>
        <w:t xml:space="preserve"> </w:t>
      </w:r>
      <w:r w:rsidR="00817FE3">
        <w:rPr>
          <w:rFonts w:ascii="Malgun Gothic Semilight" w:eastAsia="Malgun Gothic Semilight" w:hAnsi="Malgun Gothic Semilight" w:cs="Malgun Gothic Semilight"/>
          <w:b/>
          <w:sz w:val="28"/>
          <w:szCs w:val="28"/>
        </w:rPr>
        <w:t xml:space="preserve"> </w:t>
      </w:r>
      <w:r w:rsidR="008D2EAE" w:rsidRPr="008D2EAE">
        <w:rPr>
          <w:rFonts w:ascii="Malgun Gothic" w:eastAsia="Malgun Gothic" w:hAnsi="Malgun Gothic" w:cs="Times New Roman"/>
          <w:b/>
          <w:bCs/>
          <w:sz w:val="28"/>
          <w:szCs w:val="28"/>
        </w:rPr>
        <w:t>ELEANOR PHILLIPS, BRYNTEG, LLANGYNOG, CARMARTHEN Tel: 07527879078  or Email: eleanorphillips@hotmail.co.uk</w:t>
      </w:r>
    </w:p>
    <w:p w14:paraId="4BA7B3F4" w14:textId="77777777" w:rsidR="000E6971" w:rsidRDefault="000E6971" w:rsidP="00546054">
      <w:pPr>
        <w:jc w:val="left"/>
        <w:rPr>
          <w:rFonts w:ascii="Malgun Gothic Semilight" w:eastAsia="Malgun Gothic Semilight" w:hAnsi="Malgun Gothic Semilight" w:cs="Malgun Gothic Semilight"/>
          <w:b/>
          <w:sz w:val="28"/>
          <w:szCs w:val="28"/>
        </w:rPr>
      </w:pPr>
      <w:r>
        <w:rPr>
          <w:rFonts w:ascii="Malgun Gothic Semilight" w:eastAsia="Malgun Gothic Semilight" w:hAnsi="Malgun Gothic Semilight" w:cs="Malgun Gothic Semilight"/>
          <w:b/>
          <w:noProof/>
          <w:sz w:val="28"/>
          <w:szCs w:val="28"/>
          <w:lang w:eastAsia="en-GB"/>
        </w:rPr>
        <mc:AlternateContent>
          <mc:Choice Requires="wps">
            <w:drawing>
              <wp:anchor distT="0" distB="0" distL="114300" distR="114300" simplePos="0" relativeHeight="251659264" behindDoc="0" locked="0" layoutInCell="1" allowOverlap="1" wp14:anchorId="0168B218" wp14:editId="28850050">
                <wp:simplePos x="0" y="0"/>
                <wp:positionH relativeFrom="column">
                  <wp:posOffset>876300</wp:posOffset>
                </wp:positionH>
                <wp:positionV relativeFrom="paragraph">
                  <wp:posOffset>312420</wp:posOffset>
                </wp:positionV>
                <wp:extent cx="495300" cy="3048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49530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98FD2" id="Rectangle 6" o:spid="_x0000_s1026" style="position:absolute;margin-left:69pt;margin-top:24.6pt;width:39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" fillcolor="#f0a22e [3204]" strokecolor="#845209 [1604]" strokeweight="1pt"/>
            </w:pict>
          </mc:Fallback>
        </mc:AlternateContent>
      </w:r>
      <w:r w:rsidR="00CB00F4">
        <w:rPr>
          <w:rFonts w:ascii="Malgun Gothic Semilight" w:eastAsia="Malgun Gothic Semilight" w:hAnsi="Malgun Gothic Semilight" w:cs="Malgun Gothic Semilight"/>
          <w:b/>
          <w:sz w:val="28"/>
          <w:szCs w:val="28"/>
        </w:rPr>
        <w:t xml:space="preserve">If you would like us to confirm by email that we have received your payment please tick here </w:t>
      </w:r>
    </w:p>
    <w:p w14:paraId="7BAF7C91" w14:textId="77777777" w:rsidR="00817FE3" w:rsidRDefault="002235F6" w:rsidP="00821AE0">
      <w:pPr>
        <w:jc w:val="center"/>
        <w:rPr>
          <w:rFonts w:ascii="Malgun Gothic Semilight" w:eastAsia="Malgun Gothic Semilight" w:hAnsi="Malgun Gothic Semilight" w:cs="Malgun Gothic Semilight"/>
          <w:b/>
          <w:color w:val="0563C1"/>
          <w:sz w:val="28"/>
          <w:szCs w:val="28"/>
          <w:u w:val="single"/>
        </w:rPr>
      </w:pPr>
      <w:hyperlink r:id="rId15" w:history="1">
        <w:r w:rsidRPr="002235F6">
          <w:rPr>
            <w:rFonts w:ascii="Malgun Gothic Semilight" w:eastAsia="Malgun Gothic Semilight" w:hAnsi="Malgun Gothic Semilight" w:cs="Malgun Gothic Semilight" w:hint="eastAsia"/>
            <w:b/>
            <w:color w:val="0563C1"/>
            <w:sz w:val="28"/>
            <w:szCs w:val="28"/>
            <w:u w:val="single"/>
          </w:rPr>
          <w:t>www.stclearsyfcshow.co.uk</w:t>
        </w:r>
      </w:hyperlink>
    </w:p>
    <w:p w14:paraId="36F15A5C" w14:textId="77777777" w:rsidR="008D2EAE" w:rsidRDefault="008D2EAE" w:rsidP="008D2EAE">
      <w:pPr>
        <w:jc w:val="both"/>
        <w:rPr>
          <w:rFonts w:ascii="Malgun Gothic Semilight" w:eastAsia="Malgun Gothic Semilight" w:hAnsi="Malgun Gothic Semilight" w:cs="Malgun Gothic Semilight"/>
          <w:b/>
          <w:color w:val="0563C1"/>
          <w:sz w:val="28"/>
          <w:szCs w:val="28"/>
          <w:u w:val="single"/>
        </w:rPr>
      </w:pPr>
    </w:p>
    <w:p w14:paraId="4BD6AD6A" w14:textId="77777777" w:rsidR="003D6AD0" w:rsidRPr="00821AE0" w:rsidRDefault="003D6AD0" w:rsidP="00821AE0">
      <w:pPr>
        <w:jc w:val="center"/>
        <w:rPr>
          <w:rFonts w:ascii="Malgun Gothic Semilight" w:eastAsia="Malgun Gothic Semilight" w:hAnsi="Malgun Gothic Semilight" w:cs="Malgun Gothic Semilight"/>
          <w:b/>
          <w:sz w:val="28"/>
          <w:szCs w:val="28"/>
        </w:rPr>
      </w:pPr>
      <w:r w:rsidRPr="002C7EE9">
        <w:rPr>
          <w:rFonts w:ascii="Times New Roman" w:eastAsia="Malgun Gothic Semilight" w:hAnsi="Times New Roman" w:cs="Times New Roman"/>
          <w:b/>
          <w:sz w:val="24"/>
          <w:szCs w:val="24"/>
        </w:rPr>
        <w:t>ST CLEARS YF</w:t>
      </w:r>
      <w:r w:rsidR="002C7EE9" w:rsidRPr="002C7EE9">
        <w:rPr>
          <w:rFonts w:ascii="Times New Roman" w:eastAsia="Malgun Gothic Semilight" w:hAnsi="Times New Roman" w:cs="Times New Roman"/>
          <w:b/>
          <w:sz w:val="24"/>
          <w:szCs w:val="24"/>
        </w:rPr>
        <w:t>C AGRICULTURAL SHOW HEALTH AND S</w:t>
      </w:r>
      <w:r w:rsidRPr="002C7EE9">
        <w:rPr>
          <w:rFonts w:ascii="Times New Roman" w:eastAsia="Malgun Gothic Semilight" w:hAnsi="Times New Roman" w:cs="Times New Roman"/>
          <w:b/>
          <w:sz w:val="24"/>
          <w:szCs w:val="24"/>
        </w:rPr>
        <w:t>AFETY POLICY</w:t>
      </w:r>
    </w:p>
    <w:p w14:paraId="05C7A8C2" w14:textId="77777777" w:rsidR="003D6AD0" w:rsidRPr="003D6AD0" w:rsidRDefault="003D6AD0" w:rsidP="00546054">
      <w:pPr>
        <w:jc w:val="left"/>
        <w:rPr>
          <w:rFonts w:ascii="Times New Roman" w:eastAsia="Malgun Gothic Semilight" w:hAnsi="Times New Roman" w:cs="Times New Roman"/>
          <w:sz w:val="24"/>
          <w:szCs w:val="24"/>
        </w:rPr>
      </w:pPr>
    </w:p>
    <w:p w14:paraId="05D34E77" w14:textId="77777777" w:rsidR="00F538BC" w:rsidRPr="00F538BC" w:rsidRDefault="00F538BC" w:rsidP="00F538BC">
      <w:pPr>
        <w:jc w:val="left"/>
        <w:rPr>
          <w:rFonts w:ascii="Times New Roman" w:eastAsia="Malgun Gothic Semilight" w:hAnsi="Times New Roman" w:cs="Times New Roman"/>
          <w:b/>
          <w:sz w:val="24"/>
          <w:szCs w:val="24"/>
        </w:rPr>
      </w:pPr>
      <w:r w:rsidRPr="00F538BC">
        <w:rPr>
          <w:rFonts w:ascii="Times New Roman" w:eastAsia="Malgun Gothic Semilight" w:hAnsi="Times New Roman" w:cs="Times New Roman"/>
          <w:b/>
          <w:sz w:val="24"/>
          <w:szCs w:val="24"/>
        </w:rPr>
        <w:t>ST CLEARS YFC AGRICULTURAL SHOW HEALTH AND SAFETY POLICY STATEMENT</w:t>
      </w:r>
    </w:p>
    <w:p w14:paraId="1675CEAD" w14:textId="77777777" w:rsidR="00F538BC" w:rsidRPr="00F538BC" w:rsidRDefault="00F538BC" w:rsidP="00F538BC">
      <w:pPr>
        <w:jc w:val="left"/>
        <w:rPr>
          <w:rFonts w:ascii="Times New Roman" w:eastAsia="Malgun Gothic Semilight" w:hAnsi="Times New Roman" w:cs="Times New Roman"/>
          <w:b/>
          <w:sz w:val="24"/>
          <w:szCs w:val="24"/>
        </w:rPr>
      </w:pPr>
    </w:p>
    <w:p w14:paraId="4086731A" w14:textId="77777777" w:rsidR="00F538BC" w:rsidRPr="00F538BC" w:rsidRDefault="00F538BC" w:rsidP="00F538BC">
      <w:pPr>
        <w:jc w:val="left"/>
        <w:rPr>
          <w:rFonts w:ascii="Times New Roman" w:eastAsia="Malgun Gothic Semilight" w:hAnsi="Times New Roman" w:cs="Times New Roman"/>
          <w:sz w:val="24"/>
          <w:szCs w:val="24"/>
        </w:rPr>
      </w:pPr>
      <w:r w:rsidRPr="00F538BC">
        <w:rPr>
          <w:rFonts w:ascii="Times New Roman" w:eastAsia="Malgun Gothic Semilight" w:hAnsi="Times New Roman" w:cs="Times New Roman"/>
          <w:sz w:val="24"/>
          <w:szCs w:val="24"/>
        </w:rPr>
        <w:t>The St Clears YFC Agricultural Show Policy is as follows:-</w:t>
      </w:r>
    </w:p>
    <w:p w14:paraId="00FA8564" w14:textId="77777777" w:rsidR="00F538BC" w:rsidRPr="00F538BC" w:rsidRDefault="00F538BC" w:rsidP="00F538BC">
      <w:pPr>
        <w:jc w:val="left"/>
        <w:rPr>
          <w:rFonts w:ascii="Times New Roman" w:eastAsia="Malgun Gothic Semilight" w:hAnsi="Times New Roman" w:cs="Times New Roman"/>
          <w:sz w:val="24"/>
          <w:szCs w:val="24"/>
        </w:rPr>
      </w:pPr>
      <w:r w:rsidRPr="00F538BC">
        <w:rPr>
          <w:rFonts w:ascii="Times New Roman" w:eastAsia="Malgun Gothic Semilight" w:hAnsi="Times New Roman" w:cs="Times New Roman"/>
          <w:sz w:val="24"/>
          <w:szCs w:val="24"/>
        </w:rPr>
        <w:t xml:space="preserve">The committee of St Clears YFC Agricultural Show recognises that arranging and hosting an Agricultural and Horticultural Show present EHS risks.  The aim of the committee is to ensure that incidents and accidents are prevented and to protect the Health and Safety and Welfare of all exhibitors, stewards, Committee Members, employees, contractors and the general public and all persons who may be affected by the sites undertakings.   The general Health and Safety Policy provides a commitment and intent to comply with the Health and Safety at Work Act 1974 and to promote the industry best practice.  To ensure the principles of Health and Safety are clearly understood by those involved in the operation of St Clears YFC Agricultural Show, the Society is committed to carry out the following: -  </w:t>
      </w:r>
    </w:p>
    <w:p w14:paraId="25DBF1BF" w14:textId="77777777" w:rsidR="00F538BC" w:rsidRPr="00F538BC" w:rsidRDefault="00F538BC" w:rsidP="00F538BC">
      <w:pPr>
        <w:jc w:val="left"/>
        <w:rPr>
          <w:rFonts w:ascii="Times New Roman" w:eastAsia="Malgun Gothic Semilight" w:hAnsi="Times New Roman" w:cs="Times New Roman"/>
          <w:sz w:val="24"/>
          <w:szCs w:val="24"/>
        </w:rPr>
      </w:pPr>
    </w:p>
    <w:p w14:paraId="01D5EA82" w14:textId="77777777" w:rsidR="00F538BC" w:rsidRPr="00F538BC" w:rsidRDefault="00F538BC" w:rsidP="00F538BC">
      <w:pPr>
        <w:jc w:val="left"/>
        <w:rPr>
          <w:rFonts w:ascii="Times New Roman" w:eastAsia="Malgun Gothic Semilight" w:hAnsi="Times New Roman" w:cs="Times New Roman"/>
          <w:sz w:val="24"/>
          <w:szCs w:val="24"/>
        </w:rPr>
      </w:pPr>
      <w:r w:rsidRPr="00F538BC">
        <w:rPr>
          <w:rFonts w:ascii="Times New Roman" w:eastAsia="Malgun Gothic Semilight" w:hAnsi="Times New Roman" w:cs="Times New Roman"/>
          <w:sz w:val="24"/>
          <w:szCs w:val="24"/>
        </w:rPr>
        <w:t xml:space="preserve">To bring to the notice of all Exhibitors, Retailers, Caterers and their Employees, their duty to co-operate with the Show to ensure that this Policy is effective and to offer all the necessary assistance to ensure the Health &amp; Safety at the show of all exhibitors, trade stands, visitors, committee members, judges and any contractors and others on the Showground at all times.  </w:t>
      </w:r>
    </w:p>
    <w:p w14:paraId="06922C19" w14:textId="77777777" w:rsidR="00F538BC" w:rsidRPr="00F538BC" w:rsidRDefault="00F538BC" w:rsidP="00F538BC">
      <w:pPr>
        <w:jc w:val="left"/>
        <w:rPr>
          <w:rFonts w:ascii="Times New Roman" w:eastAsia="Malgun Gothic Semilight" w:hAnsi="Times New Roman" w:cs="Times New Roman"/>
          <w:sz w:val="24"/>
          <w:szCs w:val="24"/>
        </w:rPr>
      </w:pPr>
    </w:p>
    <w:p w14:paraId="30B27305" w14:textId="304C1095" w:rsidR="00F538BC" w:rsidRPr="00F538BC" w:rsidRDefault="00F538BC" w:rsidP="00F538BC">
      <w:pPr>
        <w:jc w:val="left"/>
        <w:rPr>
          <w:rFonts w:ascii="Times New Roman" w:eastAsia="Malgun Gothic Semilight" w:hAnsi="Times New Roman" w:cs="Times New Roman"/>
          <w:sz w:val="24"/>
          <w:szCs w:val="24"/>
        </w:rPr>
      </w:pPr>
      <w:r w:rsidRPr="00F538BC">
        <w:rPr>
          <w:rFonts w:ascii="Times New Roman" w:eastAsia="Malgun Gothic Semilight" w:hAnsi="Times New Roman" w:cs="Times New Roman"/>
          <w:sz w:val="24"/>
          <w:szCs w:val="24"/>
        </w:rPr>
        <w:t>To require those participating in or attending the Show to assist the Show Committee in their aims or preventing accidents and abiding by the instructions given by Officials and Stewards before, during and after the Show. All exhibitors to be always considered solely the responsibility for their exhibits during the show.</w:t>
      </w:r>
    </w:p>
    <w:p w14:paraId="48F354EB" w14:textId="77777777" w:rsidR="00F538BC" w:rsidRPr="00F538BC" w:rsidRDefault="00F538BC" w:rsidP="00F538BC">
      <w:pPr>
        <w:jc w:val="left"/>
        <w:rPr>
          <w:rFonts w:ascii="Times New Roman" w:eastAsia="Malgun Gothic Semilight" w:hAnsi="Times New Roman" w:cs="Times New Roman"/>
          <w:sz w:val="24"/>
          <w:szCs w:val="24"/>
        </w:rPr>
      </w:pPr>
    </w:p>
    <w:p w14:paraId="3A0DA6F8" w14:textId="04A831A0" w:rsidR="00F538BC" w:rsidRPr="00F538BC" w:rsidRDefault="00F538BC" w:rsidP="00F538BC">
      <w:pPr>
        <w:jc w:val="left"/>
        <w:rPr>
          <w:rFonts w:ascii="Times New Roman" w:eastAsia="Malgun Gothic Semilight" w:hAnsi="Times New Roman" w:cs="Times New Roman"/>
          <w:sz w:val="24"/>
          <w:szCs w:val="24"/>
        </w:rPr>
      </w:pPr>
      <w:r w:rsidRPr="00F538BC">
        <w:rPr>
          <w:rFonts w:ascii="Times New Roman" w:eastAsia="Malgun Gothic Semilight" w:hAnsi="Times New Roman" w:cs="Times New Roman"/>
          <w:sz w:val="24"/>
          <w:szCs w:val="24"/>
        </w:rPr>
        <w:t xml:space="preserve">The show to commence at 9.00am prompt, unless due to adverse weather conditions the show committee will have to postpone. </w:t>
      </w:r>
      <w:r w:rsidRPr="00F538BC">
        <w:rPr>
          <w:rFonts w:ascii="Times New Roman" w:eastAsia="Malgun Gothic Semilight" w:hAnsi="Times New Roman" w:cs="Times New Roman"/>
          <w:b/>
          <w:sz w:val="24"/>
          <w:szCs w:val="24"/>
        </w:rPr>
        <w:t xml:space="preserve">ALL EXHIBITS NEED TO BE ON THE FIELD BY </w:t>
      </w:r>
      <w:r w:rsidR="008D2EAE">
        <w:rPr>
          <w:rFonts w:ascii="Times New Roman" w:eastAsia="Malgun Gothic Semilight" w:hAnsi="Times New Roman" w:cs="Times New Roman"/>
          <w:b/>
          <w:sz w:val="24"/>
          <w:szCs w:val="24"/>
        </w:rPr>
        <w:t>9</w:t>
      </w:r>
      <w:r w:rsidRPr="00F538BC">
        <w:rPr>
          <w:rFonts w:ascii="Times New Roman" w:eastAsia="Malgun Gothic Semilight" w:hAnsi="Times New Roman" w:cs="Times New Roman"/>
          <w:b/>
          <w:sz w:val="24"/>
          <w:szCs w:val="24"/>
        </w:rPr>
        <w:t>.00am PROMPT</w:t>
      </w:r>
      <w:r w:rsidRPr="00F538BC">
        <w:rPr>
          <w:rFonts w:ascii="Times New Roman" w:eastAsia="Malgun Gothic Semilight" w:hAnsi="Times New Roman" w:cs="Times New Roman"/>
          <w:sz w:val="24"/>
          <w:szCs w:val="24"/>
        </w:rPr>
        <w:t xml:space="preserve"> </w:t>
      </w:r>
    </w:p>
    <w:p w14:paraId="38CB4BA4" w14:textId="77777777" w:rsidR="00F538BC" w:rsidRPr="00F538BC" w:rsidRDefault="00F538BC" w:rsidP="00F538BC">
      <w:pPr>
        <w:jc w:val="left"/>
        <w:rPr>
          <w:rFonts w:ascii="Times New Roman" w:eastAsia="Malgun Gothic Semilight" w:hAnsi="Times New Roman" w:cs="Times New Roman"/>
          <w:sz w:val="24"/>
          <w:szCs w:val="24"/>
        </w:rPr>
      </w:pPr>
    </w:p>
    <w:p w14:paraId="6A219A5B" w14:textId="77777777" w:rsidR="00F538BC" w:rsidRPr="00F538BC" w:rsidRDefault="00F538BC" w:rsidP="00F538BC">
      <w:pPr>
        <w:jc w:val="left"/>
        <w:rPr>
          <w:rFonts w:ascii="Times New Roman" w:eastAsia="Malgun Gothic Semilight" w:hAnsi="Times New Roman" w:cs="Times New Roman"/>
          <w:sz w:val="24"/>
          <w:szCs w:val="24"/>
        </w:rPr>
      </w:pPr>
      <w:r w:rsidRPr="00F538BC">
        <w:rPr>
          <w:rFonts w:ascii="Times New Roman" w:eastAsia="Malgun Gothic Semilight" w:hAnsi="Times New Roman" w:cs="Times New Roman"/>
          <w:sz w:val="24"/>
          <w:szCs w:val="24"/>
        </w:rPr>
        <w:t xml:space="preserve">The Show Committee have taken all reasonable precautions to ensure the Health and Safety of everyone present. </w:t>
      </w:r>
    </w:p>
    <w:p w14:paraId="262B95B6" w14:textId="77777777" w:rsidR="00F538BC" w:rsidRPr="00F538BC" w:rsidRDefault="00F538BC" w:rsidP="00F538BC">
      <w:pPr>
        <w:jc w:val="left"/>
        <w:rPr>
          <w:rFonts w:ascii="Times New Roman" w:eastAsia="Malgun Gothic Semilight" w:hAnsi="Times New Roman" w:cs="Times New Roman"/>
          <w:sz w:val="24"/>
          <w:szCs w:val="24"/>
        </w:rPr>
      </w:pPr>
    </w:p>
    <w:p w14:paraId="711B3C3C" w14:textId="77777777" w:rsidR="00F538BC" w:rsidRPr="00F538BC" w:rsidRDefault="00F538BC" w:rsidP="00F538BC">
      <w:pPr>
        <w:jc w:val="left"/>
        <w:rPr>
          <w:rFonts w:ascii="Times New Roman" w:eastAsia="Malgun Gothic Semilight" w:hAnsi="Times New Roman" w:cs="Times New Roman"/>
          <w:sz w:val="24"/>
          <w:szCs w:val="24"/>
        </w:rPr>
      </w:pPr>
      <w:r w:rsidRPr="00F538BC">
        <w:rPr>
          <w:rFonts w:ascii="Times New Roman" w:eastAsia="Malgun Gothic Semilight" w:hAnsi="Times New Roman" w:cs="Times New Roman"/>
          <w:sz w:val="24"/>
          <w:szCs w:val="24"/>
        </w:rPr>
        <w:t>The Show Committee will not in any case, or under any circumstances hold itself responsible for any loss, damage, mis-delivery, illness or accident, that may occur through or to any exhibit, trade stand or person from any cause whatsoever, and it shall hold the Show Committee harmless and indemnify it against any legal proceedings arising from any of the above named circumstances.</w:t>
      </w:r>
    </w:p>
    <w:p w14:paraId="3CE2B0D3" w14:textId="77777777" w:rsidR="00F538BC" w:rsidRPr="00F538BC" w:rsidRDefault="00F538BC" w:rsidP="00F538BC">
      <w:pPr>
        <w:jc w:val="left"/>
        <w:rPr>
          <w:rFonts w:ascii="Times New Roman" w:eastAsia="Malgun Gothic Semilight" w:hAnsi="Times New Roman" w:cs="Times New Roman"/>
          <w:sz w:val="24"/>
          <w:szCs w:val="24"/>
        </w:rPr>
      </w:pPr>
    </w:p>
    <w:p w14:paraId="5FA65F33" w14:textId="77777777" w:rsidR="00F538BC" w:rsidRPr="00F538BC" w:rsidRDefault="00F538BC" w:rsidP="00F538BC">
      <w:pPr>
        <w:jc w:val="left"/>
        <w:rPr>
          <w:rFonts w:ascii="Times New Roman" w:eastAsia="Malgun Gothic Semilight" w:hAnsi="Times New Roman" w:cs="Times New Roman"/>
          <w:b/>
          <w:sz w:val="24"/>
          <w:szCs w:val="24"/>
        </w:rPr>
      </w:pPr>
      <w:r w:rsidRPr="00F538BC">
        <w:rPr>
          <w:rFonts w:ascii="Times New Roman" w:eastAsia="Malgun Gothic Semilight" w:hAnsi="Times New Roman" w:cs="Times New Roman"/>
          <w:b/>
          <w:sz w:val="24"/>
          <w:szCs w:val="24"/>
        </w:rPr>
        <w:t>EMERGENCY PROCEDURE</w:t>
      </w:r>
    </w:p>
    <w:p w14:paraId="0C9F0B7C" w14:textId="77777777" w:rsidR="00F538BC" w:rsidRPr="00F538BC" w:rsidRDefault="00F538BC" w:rsidP="00F538BC">
      <w:pPr>
        <w:jc w:val="left"/>
        <w:rPr>
          <w:rFonts w:ascii="Times New Roman" w:eastAsia="Malgun Gothic Semilight" w:hAnsi="Times New Roman" w:cs="Times New Roman"/>
          <w:sz w:val="24"/>
          <w:szCs w:val="24"/>
        </w:rPr>
      </w:pPr>
      <w:r w:rsidRPr="00F538BC">
        <w:rPr>
          <w:rFonts w:ascii="Times New Roman" w:eastAsia="Malgun Gothic Semilight" w:hAnsi="Times New Roman" w:cs="Times New Roman"/>
          <w:sz w:val="24"/>
          <w:szCs w:val="24"/>
        </w:rPr>
        <w:t>These instructions should be adhered to in the event of a Major Incident occurring on the Showground during the hours of Show Day</w:t>
      </w:r>
    </w:p>
    <w:p w14:paraId="4C88535C" w14:textId="77777777" w:rsidR="00F538BC" w:rsidRPr="00F538BC" w:rsidRDefault="00F538BC" w:rsidP="00F538BC">
      <w:pPr>
        <w:jc w:val="left"/>
        <w:rPr>
          <w:rFonts w:ascii="Times New Roman" w:eastAsia="Malgun Gothic Semilight" w:hAnsi="Times New Roman" w:cs="Times New Roman"/>
          <w:sz w:val="24"/>
          <w:szCs w:val="24"/>
        </w:rPr>
      </w:pPr>
    </w:p>
    <w:p w14:paraId="24F2DCEC" w14:textId="77777777" w:rsidR="00F538BC" w:rsidRPr="00F538BC" w:rsidRDefault="00F538BC" w:rsidP="00F538BC">
      <w:pPr>
        <w:jc w:val="left"/>
        <w:rPr>
          <w:rFonts w:ascii="Times New Roman" w:eastAsia="Malgun Gothic Semilight" w:hAnsi="Times New Roman" w:cs="Times New Roman"/>
          <w:sz w:val="24"/>
          <w:szCs w:val="24"/>
        </w:rPr>
      </w:pPr>
      <w:r w:rsidRPr="00F538BC">
        <w:rPr>
          <w:rFonts w:ascii="Times New Roman" w:eastAsia="Malgun Gothic Semilight" w:hAnsi="Times New Roman" w:cs="Times New Roman"/>
          <w:sz w:val="24"/>
          <w:szCs w:val="24"/>
        </w:rPr>
        <w:t>The Health &amp; Safety Officer will be contact immediately by public address/radio/mobile phone.</w:t>
      </w:r>
    </w:p>
    <w:p w14:paraId="1411FDD0" w14:textId="77777777" w:rsidR="00F538BC" w:rsidRPr="00F538BC" w:rsidRDefault="00F538BC" w:rsidP="00F538BC">
      <w:pPr>
        <w:jc w:val="left"/>
        <w:rPr>
          <w:rFonts w:ascii="Times New Roman" w:eastAsia="Malgun Gothic Semilight" w:hAnsi="Times New Roman" w:cs="Times New Roman"/>
          <w:sz w:val="24"/>
          <w:szCs w:val="24"/>
        </w:rPr>
      </w:pPr>
      <w:r w:rsidRPr="00F538BC">
        <w:rPr>
          <w:rFonts w:ascii="Times New Roman" w:eastAsia="Malgun Gothic Semilight" w:hAnsi="Times New Roman" w:cs="Times New Roman"/>
          <w:sz w:val="24"/>
          <w:szCs w:val="24"/>
        </w:rPr>
        <w:t xml:space="preserve">The Major Incident Control point will be the </w:t>
      </w:r>
      <w:r w:rsidRPr="00F538BC">
        <w:rPr>
          <w:rFonts w:ascii="Times New Roman" w:eastAsia="Malgun Gothic Semilight" w:hAnsi="Times New Roman" w:cs="Times New Roman"/>
          <w:b/>
          <w:sz w:val="24"/>
          <w:szCs w:val="24"/>
        </w:rPr>
        <w:t>MAIN SECRETARY’S OFFICE</w:t>
      </w:r>
    </w:p>
    <w:p w14:paraId="1142D142" w14:textId="21BB7A35" w:rsidR="00F538BC" w:rsidRPr="00F538BC" w:rsidRDefault="00F538BC" w:rsidP="00F538BC">
      <w:pPr>
        <w:jc w:val="left"/>
        <w:rPr>
          <w:rFonts w:ascii="Times New Roman" w:eastAsia="Malgun Gothic Semilight" w:hAnsi="Times New Roman" w:cs="Times New Roman"/>
          <w:sz w:val="24"/>
          <w:szCs w:val="24"/>
        </w:rPr>
      </w:pPr>
      <w:r w:rsidRPr="00F538BC">
        <w:rPr>
          <w:rFonts w:ascii="Times New Roman" w:eastAsia="Malgun Gothic Semilight" w:hAnsi="Times New Roman" w:cs="Times New Roman"/>
          <w:sz w:val="24"/>
          <w:szCs w:val="24"/>
        </w:rPr>
        <w:t>First Aid sites are located on the show ground and are marked on the Show Plan.  If you require medical attention, then contact should be made with directly with the St John’s Ambulance</w:t>
      </w:r>
    </w:p>
    <w:p w14:paraId="4B628966" w14:textId="77777777" w:rsidR="00F538BC" w:rsidRPr="00F538BC" w:rsidRDefault="00F538BC" w:rsidP="00F538BC">
      <w:pPr>
        <w:jc w:val="left"/>
        <w:rPr>
          <w:rFonts w:ascii="Times New Roman" w:eastAsia="Malgun Gothic Semilight" w:hAnsi="Times New Roman" w:cs="Times New Roman"/>
          <w:sz w:val="24"/>
          <w:szCs w:val="24"/>
        </w:rPr>
      </w:pPr>
      <w:r w:rsidRPr="00F538BC">
        <w:rPr>
          <w:rFonts w:ascii="Times New Roman" w:eastAsia="Malgun Gothic Semilight" w:hAnsi="Times New Roman" w:cs="Times New Roman"/>
          <w:sz w:val="24"/>
          <w:szCs w:val="24"/>
        </w:rPr>
        <w:t>Traffic and Gate Stewards will assist any emergency vehicles to the scene of the incident.  All unnecessary vehicles will be directed to the main car park.</w:t>
      </w:r>
    </w:p>
    <w:p w14:paraId="1E3DDF48" w14:textId="77777777" w:rsidR="00F538BC" w:rsidRPr="00F538BC" w:rsidRDefault="00F538BC" w:rsidP="00F538BC">
      <w:pPr>
        <w:jc w:val="left"/>
        <w:rPr>
          <w:rFonts w:ascii="Times New Roman" w:eastAsia="Malgun Gothic Semilight" w:hAnsi="Times New Roman" w:cs="Times New Roman"/>
          <w:b/>
          <w:sz w:val="24"/>
          <w:szCs w:val="24"/>
        </w:rPr>
      </w:pPr>
      <w:r w:rsidRPr="00F538BC">
        <w:rPr>
          <w:rFonts w:ascii="Times New Roman" w:eastAsia="Malgun Gothic Semilight" w:hAnsi="Times New Roman" w:cs="Times New Roman"/>
          <w:sz w:val="24"/>
          <w:szCs w:val="24"/>
        </w:rPr>
        <w:t xml:space="preserve">Should total evacuation of the Showground be made necessary, then the Health &amp; Safety Officer will enlist the help and assistance of </w:t>
      </w:r>
      <w:r w:rsidRPr="00F538BC">
        <w:rPr>
          <w:rFonts w:ascii="Times New Roman" w:eastAsia="Malgun Gothic Semilight" w:hAnsi="Times New Roman" w:cs="Times New Roman"/>
          <w:b/>
          <w:sz w:val="24"/>
          <w:szCs w:val="24"/>
        </w:rPr>
        <w:t>ALL STEWARDS</w:t>
      </w:r>
      <w:r w:rsidRPr="00F538BC">
        <w:rPr>
          <w:rFonts w:ascii="Times New Roman" w:eastAsia="Malgun Gothic Semilight" w:hAnsi="Times New Roman" w:cs="Times New Roman"/>
          <w:sz w:val="24"/>
          <w:szCs w:val="24"/>
        </w:rPr>
        <w:t xml:space="preserve"> to ensure that this is done in orderly fashion via the </w:t>
      </w:r>
      <w:r w:rsidRPr="00F538BC">
        <w:rPr>
          <w:rFonts w:ascii="Times New Roman" w:eastAsia="Malgun Gothic Semilight" w:hAnsi="Times New Roman" w:cs="Times New Roman"/>
          <w:b/>
          <w:sz w:val="24"/>
          <w:szCs w:val="24"/>
        </w:rPr>
        <w:t xml:space="preserve">MAIN ENTRANCE </w:t>
      </w:r>
    </w:p>
    <w:p w14:paraId="46AB7CBC" w14:textId="77777777" w:rsidR="00F538BC" w:rsidRPr="00F538BC" w:rsidRDefault="00F538BC" w:rsidP="00F538BC">
      <w:pPr>
        <w:jc w:val="left"/>
        <w:rPr>
          <w:rFonts w:ascii="Times New Roman" w:eastAsia="Malgun Gothic Semilight" w:hAnsi="Times New Roman" w:cs="Times New Roman"/>
          <w:sz w:val="24"/>
          <w:szCs w:val="24"/>
        </w:rPr>
      </w:pPr>
    </w:p>
    <w:p w14:paraId="3BDD1F40" w14:textId="77777777" w:rsidR="00F538BC" w:rsidRPr="00F538BC" w:rsidRDefault="00F538BC" w:rsidP="00F538BC">
      <w:pPr>
        <w:jc w:val="left"/>
        <w:rPr>
          <w:rFonts w:ascii="Times New Roman" w:eastAsia="Malgun Gothic Semilight" w:hAnsi="Times New Roman" w:cs="Times New Roman"/>
          <w:b/>
          <w:sz w:val="24"/>
          <w:szCs w:val="24"/>
        </w:rPr>
      </w:pPr>
      <w:r w:rsidRPr="00F538BC">
        <w:rPr>
          <w:rFonts w:ascii="Times New Roman" w:eastAsia="Malgun Gothic Semilight" w:hAnsi="Times New Roman" w:cs="Times New Roman"/>
          <w:b/>
          <w:sz w:val="24"/>
          <w:szCs w:val="24"/>
        </w:rPr>
        <w:t>ACCIDENTS AND INJURIES</w:t>
      </w:r>
    </w:p>
    <w:p w14:paraId="2D04A3C2" w14:textId="77777777" w:rsidR="00F538BC" w:rsidRPr="00F538BC" w:rsidRDefault="00F538BC" w:rsidP="00F538BC">
      <w:pPr>
        <w:jc w:val="left"/>
        <w:rPr>
          <w:rFonts w:ascii="Times New Roman" w:eastAsia="Malgun Gothic Semilight" w:hAnsi="Times New Roman" w:cs="Times New Roman"/>
          <w:sz w:val="24"/>
          <w:szCs w:val="24"/>
        </w:rPr>
      </w:pPr>
      <w:r w:rsidRPr="00F538BC">
        <w:rPr>
          <w:rFonts w:ascii="Times New Roman" w:eastAsia="Malgun Gothic Semilight" w:hAnsi="Times New Roman" w:cs="Times New Roman"/>
          <w:sz w:val="24"/>
          <w:szCs w:val="24"/>
        </w:rPr>
        <w:t xml:space="preserve">Any accident or injury incurred on the showground MUST be reported to the </w:t>
      </w:r>
      <w:r w:rsidRPr="00F538BC">
        <w:rPr>
          <w:rFonts w:ascii="Times New Roman" w:eastAsia="Malgun Gothic Semilight" w:hAnsi="Times New Roman" w:cs="Times New Roman"/>
          <w:b/>
          <w:sz w:val="24"/>
          <w:szCs w:val="24"/>
        </w:rPr>
        <w:t>GENERAL SECRETARY</w:t>
      </w:r>
      <w:r w:rsidRPr="00F538BC">
        <w:rPr>
          <w:rFonts w:ascii="Times New Roman" w:eastAsia="Malgun Gothic Semilight" w:hAnsi="Times New Roman" w:cs="Times New Roman"/>
          <w:sz w:val="24"/>
          <w:szCs w:val="24"/>
        </w:rPr>
        <w:t xml:space="preserve"> immediately.  All incidents MUST be reported in the Show’s Accident Box.  The Health &amp; Safety Officer will be informed and will further investigate and liaise with the appropriate enforcing authorities and show organisation.</w:t>
      </w:r>
    </w:p>
    <w:p w14:paraId="260B0439" w14:textId="493CB78C" w:rsidR="00F538BC" w:rsidRDefault="00F538BC" w:rsidP="00F538BC">
      <w:pPr>
        <w:jc w:val="left"/>
        <w:rPr>
          <w:rFonts w:ascii="Times New Roman" w:eastAsia="Malgun Gothic Semilight" w:hAnsi="Times New Roman" w:cs="Times New Roman"/>
          <w:sz w:val="24"/>
          <w:szCs w:val="24"/>
        </w:rPr>
      </w:pPr>
    </w:p>
    <w:p w14:paraId="395A51B9" w14:textId="77777777" w:rsidR="00F538BC" w:rsidRPr="00F538BC" w:rsidRDefault="00F538BC" w:rsidP="00F538BC">
      <w:pPr>
        <w:jc w:val="left"/>
        <w:rPr>
          <w:rFonts w:ascii="Times New Roman" w:eastAsia="Malgun Gothic Semilight" w:hAnsi="Times New Roman" w:cs="Times New Roman"/>
          <w:sz w:val="24"/>
          <w:szCs w:val="24"/>
        </w:rPr>
      </w:pPr>
    </w:p>
    <w:p w14:paraId="0FADC1C5" w14:textId="77777777" w:rsidR="00F538BC" w:rsidRPr="00F538BC" w:rsidRDefault="00F538BC" w:rsidP="00F538BC">
      <w:pPr>
        <w:jc w:val="left"/>
        <w:rPr>
          <w:rFonts w:ascii="Times New Roman" w:eastAsia="Malgun Gothic Semilight" w:hAnsi="Times New Roman" w:cs="Times New Roman"/>
          <w:b/>
          <w:sz w:val="24"/>
          <w:szCs w:val="24"/>
        </w:rPr>
      </w:pPr>
      <w:r w:rsidRPr="00F538BC">
        <w:rPr>
          <w:rFonts w:ascii="Times New Roman" w:eastAsia="Malgun Gothic Semilight" w:hAnsi="Times New Roman" w:cs="Times New Roman"/>
          <w:b/>
          <w:sz w:val="24"/>
          <w:szCs w:val="24"/>
        </w:rPr>
        <w:t>RESPONSIBILITIES FOR HEALTH AND SAFETY</w:t>
      </w:r>
    </w:p>
    <w:p w14:paraId="17EF6BD9" w14:textId="77777777" w:rsidR="00F538BC" w:rsidRPr="00F538BC" w:rsidRDefault="00F538BC" w:rsidP="00F538BC">
      <w:pPr>
        <w:jc w:val="left"/>
        <w:rPr>
          <w:rFonts w:ascii="Times New Roman" w:eastAsia="Malgun Gothic Semilight" w:hAnsi="Times New Roman" w:cs="Times New Roman"/>
          <w:sz w:val="24"/>
          <w:szCs w:val="24"/>
        </w:rPr>
      </w:pPr>
      <w:r w:rsidRPr="00F538BC">
        <w:rPr>
          <w:rFonts w:ascii="Times New Roman" w:eastAsia="Malgun Gothic Semilight" w:hAnsi="Times New Roman" w:cs="Times New Roman"/>
          <w:sz w:val="24"/>
          <w:szCs w:val="24"/>
        </w:rPr>
        <w:t>The Show Committee has overall responsibility for all aspects of Health and Safety and shall require everybody under its control to be familiar with regulations, codes of practice and the Shows procedures for ensuring the safe working conditions on the Showground.</w:t>
      </w:r>
    </w:p>
    <w:p w14:paraId="57093008" w14:textId="77777777" w:rsidR="00F538BC" w:rsidRPr="00F538BC" w:rsidRDefault="00F538BC" w:rsidP="00F538BC">
      <w:pPr>
        <w:jc w:val="left"/>
        <w:rPr>
          <w:rFonts w:ascii="Times New Roman" w:eastAsia="Malgun Gothic Semilight" w:hAnsi="Times New Roman" w:cs="Times New Roman"/>
          <w:sz w:val="24"/>
          <w:szCs w:val="24"/>
        </w:rPr>
      </w:pPr>
    </w:p>
    <w:p w14:paraId="168498B2" w14:textId="77777777" w:rsidR="00F538BC" w:rsidRPr="00F538BC" w:rsidRDefault="00F538BC" w:rsidP="00F538BC">
      <w:pPr>
        <w:jc w:val="left"/>
        <w:rPr>
          <w:rFonts w:ascii="Times New Roman" w:eastAsia="Malgun Gothic Semilight" w:hAnsi="Times New Roman" w:cs="Times New Roman"/>
          <w:sz w:val="24"/>
          <w:szCs w:val="24"/>
        </w:rPr>
      </w:pPr>
      <w:r w:rsidRPr="00F538BC">
        <w:rPr>
          <w:rFonts w:ascii="Times New Roman" w:eastAsia="Malgun Gothic Semilight" w:hAnsi="Times New Roman" w:cs="Times New Roman"/>
          <w:sz w:val="24"/>
          <w:szCs w:val="24"/>
        </w:rPr>
        <w:t xml:space="preserve">The </w:t>
      </w:r>
      <w:r w:rsidRPr="00F538BC">
        <w:rPr>
          <w:rFonts w:ascii="Times New Roman" w:eastAsia="Malgun Gothic Semilight" w:hAnsi="Times New Roman" w:cs="Times New Roman"/>
          <w:b/>
          <w:sz w:val="24"/>
          <w:szCs w:val="24"/>
        </w:rPr>
        <w:t>HEALTH AND SAFETY OFFICER</w:t>
      </w:r>
      <w:r w:rsidRPr="00F538BC">
        <w:rPr>
          <w:rFonts w:ascii="Times New Roman" w:eastAsia="Malgun Gothic Semilight" w:hAnsi="Times New Roman" w:cs="Times New Roman"/>
          <w:sz w:val="24"/>
          <w:szCs w:val="24"/>
        </w:rPr>
        <w:t xml:space="preserve"> shall be responsible for</w:t>
      </w:r>
    </w:p>
    <w:p w14:paraId="77E2ACD1" w14:textId="77777777" w:rsidR="00F538BC" w:rsidRPr="00F538BC" w:rsidRDefault="00F538BC" w:rsidP="00F538BC">
      <w:pPr>
        <w:jc w:val="left"/>
        <w:rPr>
          <w:rFonts w:ascii="Times New Roman" w:eastAsia="Malgun Gothic Semilight" w:hAnsi="Times New Roman" w:cs="Times New Roman"/>
          <w:sz w:val="24"/>
          <w:szCs w:val="24"/>
        </w:rPr>
      </w:pPr>
      <w:r w:rsidRPr="00F538BC">
        <w:rPr>
          <w:rFonts w:ascii="Times New Roman" w:eastAsia="Malgun Gothic Semilight" w:hAnsi="Times New Roman" w:cs="Times New Roman"/>
          <w:sz w:val="24"/>
          <w:szCs w:val="24"/>
        </w:rPr>
        <w:t xml:space="preserve"> Providing guidance and advice on ALL Health and Safety matters liaise with statutory bodies and external authorities and other appropriate organisations</w:t>
      </w:r>
    </w:p>
    <w:p w14:paraId="4E0CCB0E" w14:textId="77777777" w:rsidR="00F538BC" w:rsidRPr="00F538BC" w:rsidRDefault="00F538BC" w:rsidP="00F538BC">
      <w:pPr>
        <w:jc w:val="left"/>
        <w:rPr>
          <w:rFonts w:ascii="Times New Roman" w:eastAsia="Malgun Gothic Semilight" w:hAnsi="Times New Roman" w:cs="Times New Roman"/>
          <w:sz w:val="24"/>
          <w:szCs w:val="24"/>
        </w:rPr>
      </w:pPr>
      <w:r w:rsidRPr="00F538BC">
        <w:rPr>
          <w:rFonts w:ascii="Times New Roman" w:eastAsia="Malgun Gothic Semilight" w:hAnsi="Times New Roman" w:cs="Times New Roman"/>
          <w:sz w:val="24"/>
          <w:szCs w:val="24"/>
        </w:rPr>
        <w:t xml:space="preserve">Investigate and record </w:t>
      </w:r>
      <w:r w:rsidRPr="00F538BC">
        <w:rPr>
          <w:rFonts w:ascii="Times New Roman" w:eastAsia="Malgun Gothic Semilight" w:hAnsi="Times New Roman" w:cs="Times New Roman"/>
          <w:b/>
          <w:sz w:val="24"/>
          <w:szCs w:val="24"/>
        </w:rPr>
        <w:t>ALL</w:t>
      </w:r>
      <w:r w:rsidRPr="00F538BC">
        <w:rPr>
          <w:rFonts w:ascii="Times New Roman" w:eastAsia="Malgun Gothic Semilight" w:hAnsi="Times New Roman" w:cs="Times New Roman"/>
          <w:sz w:val="24"/>
          <w:szCs w:val="24"/>
        </w:rPr>
        <w:t xml:space="preserve"> Accidents</w:t>
      </w:r>
    </w:p>
    <w:p w14:paraId="5BD6BF1C" w14:textId="77777777" w:rsidR="00F538BC" w:rsidRPr="00F538BC" w:rsidRDefault="00F538BC" w:rsidP="00F538BC">
      <w:pPr>
        <w:jc w:val="left"/>
        <w:rPr>
          <w:rFonts w:ascii="Times New Roman" w:eastAsia="Malgun Gothic Semilight" w:hAnsi="Times New Roman" w:cs="Times New Roman"/>
          <w:sz w:val="24"/>
          <w:szCs w:val="24"/>
        </w:rPr>
      </w:pPr>
      <w:r w:rsidRPr="00F538BC">
        <w:rPr>
          <w:rFonts w:ascii="Times New Roman" w:eastAsia="Malgun Gothic Semilight" w:hAnsi="Times New Roman" w:cs="Times New Roman"/>
          <w:sz w:val="24"/>
          <w:szCs w:val="24"/>
        </w:rPr>
        <w:t>Brief all Stewards on the emergency procedure prior to show day</w:t>
      </w:r>
    </w:p>
    <w:p w14:paraId="586E8C02" w14:textId="77777777" w:rsidR="00F538BC" w:rsidRPr="00F538BC" w:rsidRDefault="00F538BC" w:rsidP="00F538BC">
      <w:pPr>
        <w:jc w:val="left"/>
        <w:rPr>
          <w:rFonts w:ascii="Times New Roman" w:eastAsia="Malgun Gothic Semilight" w:hAnsi="Times New Roman" w:cs="Times New Roman"/>
          <w:sz w:val="24"/>
          <w:szCs w:val="24"/>
        </w:rPr>
      </w:pPr>
      <w:r w:rsidRPr="00F538BC">
        <w:rPr>
          <w:rFonts w:ascii="Times New Roman" w:eastAsia="Malgun Gothic Semilight" w:hAnsi="Times New Roman" w:cs="Times New Roman"/>
          <w:sz w:val="24"/>
          <w:szCs w:val="24"/>
        </w:rPr>
        <w:t xml:space="preserve">Co-ordinate health and safety and the response to emergency and major incidents on the showground. </w:t>
      </w:r>
    </w:p>
    <w:p w14:paraId="23FE05B7" w14:textId="77777777" w:rsidR="00F538BC" w:rsidRPr="00F538BC" w:rsidRDefault="00F538BC" w:rsidP="00F538BC">
      <w:pPr>
        <w:jc w:val="left"/>
        <w:rPr>
          <w:rFonts w:ascii="Times New Roman" w:eastAsia="Malgun Gothic Semilight" w:hAnsi="Times New Roman" w:cs="Times New Roman"/>
          <w:sz w:val="24"/>
          <w:szCs w:val="24"/>
        </w:rPr>
      </w:pPr>
    </w:p>
    <w:p w14:paraId="632E00EA" w14:textId="77777777" w:rsidR="00F538BC" w:rsidRPr="00F538BC" w:rsidRDefault="00F538BC" w:rsidP="00F538BC">
      <w:pPr>
        <w:jc w:val="left"/>
        <w:rPr>
          <w:rFonts w:ascii="Times New Roman" w:eastAsia="Malgun Gothic Semilight" w:hAnsi="Times New Roman" w:cs="Times New Roman"/>
          <w:b/>
          <w:sz w:val="24"/>
          <w:szCs w:val="24"/>
        </w:rPr>
      </w:pPr>
      <w:r w:rsidRPr="00F538BC">
        <w:rPr>
          <w:rFonts w:ascii="Times New Roman" w:eastAsia="Malgun Gothic Semilight" w:hAnsi="Times New Roman" w:cs="Times New Roman"/>
          <w:b/>
          <w:sz w:val="24"/>
          <w:szCs w:val="24"/>
        </w:rPr>
        <w:t xml:space="preserve">TRADE STAND PERSONNEL – CONTRACTORS AND THEIR RESPECTIVE EMPLOYEES ARE RESPONSIBLE FOR ENSURING THAT </w:t>
      </w:r>
    </w:p>
    <w:p w14:paraId="76E5FD20" w14:textId="77777777" w:rsidR="00F538BC" w:rsidRPr="00F538BC" w:rsidRDefault="00F538BC" w:rsidP="00F538BC">
      <w:pPr>
        <w:jc w:val="left"/>
        <w:rPr>
          <w:rFonts w:ascii="Times New Roman" w:eastAsia="Malgun Gothic Semilight" w:hAnsi="Times New Roman" w:cs="Times New Roman"/>
          <w:sz w:val="24"/>
          <w:szCs w:val="24"/>
        </w:rPr>
      </w:pPr>
      <w:r w:rsidRPr="00F538BC">
        <w:rPr>
          <w:rFonts w:ascii="Times New Roman" w:eastAsia="Malgun Gothic Semilight" w:hAnsi="Times New Roman" w:cs="Times New Roman"/>
          <w:sz w:val="24"/>
          <w:szCs w:val="24"/>
        </w:rPr>
        <w:t xml:space="preserve"> Everything reasonably practicable is done to ensure Health and Safety and the Welfare of those attending the Show</w:t>
      </w:r>
    </w:p>
    <w:p w14:paraId="702CB8F2" w14:textId="77777777" w:rsidR="00F538BC" w:rsidRPr="00F538BC" w:rsidRDefault="00F538BC" w:rsidP="00F538BC">
      <w:pPr>
        <w:jc w:val="left"/>
        <w:rPr>
          <w:rFonts w:ascii="Times New Roman" w:eastAsia="Malgun Gothic Semilight" w:hAnsi="Times New Roman" w:cs="Times New Roman"/>
          <w:sz w:val="24"/>
          <w:szCs w:val="24"/>
        </w:rPr>
      </w:pPr>
      <w:r w:rsidRPr="00F538BC">
        <w:rPr>
          <w:rFonts w:ascii="Times New Roman" w:eastAsia="Malgun Gothic Semilight" w:hAnsi="Times New Roman" w:cs="Times New Roman"/>
          <w:sz w:val="24"/>
          <w:szCs w:val="24"/>
        </w:rPr>
        <w:t>Conduct themselves and their activities so that they do not put themselves or anyone else at risk</w:t>
      </w:r>
    </w:p>
    <w:p w14:paraId="7EC013B9" w14:textId="77777777" w:rsidR="00F538BC" w:rsidRPr="00F538BC" w:rsidRDefault="00F538BC" w:rsidP="00F538BC">
      <w:pPr>
        <w:jc w:val="left"/>
        <w:rPr>
          <w:rFonts w:ascii="Times New Roman" w:eastAsia="Malgun Gothic Semilight" w:hAnsi="Times New Roman" w:cs="Times New Roman"/>
          <w:sz w:val="24"/>
          <w:szCs w:val="24"/>
        </w:rPr>
      </w:pPr>
      <w:r w:rsidRPr="00F538BC">
        <w:rPr>
          <w:rFonts w:ascii="Times New Roman" w:eastAsia="Malgun Gothic Semilight" w:hAnsi="Times New Roman" w:cs="Times New Roman"/>
          <w:sz w:val="24"/>
          <w:szCs w:val="24"/>
        </w:rPr>
        <w:t xml:space="preserve">That they access and leave the showground in a safe and unobstructed manner. </w:t>
      </w:r>
    </w:p>
    <w:p w14:paraId="29C18B22" w14:textId="77777777" w:rsidR="00F538BC" w:rsidRPr="00F538BC" w:rsidRDefault="00F538BC" w:rsidP="00F538BC">
      <w:pPr>
        <w:jc w:val="left"/>
        <w:rPr>
          <w:rFonts w:ascii="Times New Roman" w:eastAsia="Malgun Gothic Semilight" w:hAnsi="Times New Roman" w:cs="Times New Roman"/>
          <w:sz w:val="24"/>
          <w:szCs w:val="24"/>
        </w:rPr>
      </w:pPr>
    </w:p>
    <w:p w14:paraId="010352A0" w14:textId="77777777" w:rsidR="00F538BC" w:rsidRPr="00F538BC" w:rsidRDefault="00F538BC" w:rsidP="00F538BC">
      <w:pPr>
        <w:jc w:val="left"/>
        <w:rPr>
          <w:rFonts w:ascii="Times New Roman" w:eastAsia="Malgun Gothic Semilight" w:hAnsi="Times New Roman" w:cs="Times New Roman"/>
          <w:sz w:val="24"/>
          <w:szCs w:val="24"/>
        </w:rPr>
      </w:pPr>
      <w:r w:rsidRPr="00F538BC">
        <w:rPr>
          <w:rFonts w:ascii="Times New Roman" w:eastAsia="Malgun Gothic Semilight" w:hAnsi="Times New Roman" w:cs="Times New Roman"/>
          <w:b/>
          <w:sz w:val="24"/>
          <w:szCs w:val="24"/>
        </w:rPr>
        <w:t>COMPETITORS AND MEMBERS OF THE PUBLIC</w:t>
      </w:r>
      <w:r w:rsidRPr="00F538BC">
        <w:rPr>
          <w:rFonts w:ascii="Times New Roman" w:eastAsia="Malgun Gothic Semilight" w:hAnsi="Times New Roman" w:cs="Times New Roman"/>
          <w:sz w:val="24"/>
          <w:szCs w:val="24"/>
        </w:rPr>
        <w:t xml:space="preserve"> are also equally responsible for ensuring that they do not put any other person or animal at risk and that they co-operate with the organisers in complying with The Health and Safety rules and regulations.</w:t>
      </w:r>
    </w:p>
    <w:p w14:paraId="77856B3C" w14:textId="77777777" w:rsidR="00F538BC" w:rsidRPr="00F538BC" w:rsidRDefault="00F538BC" w:rsidP="00F538BC">
      <w:pPr>
        <w:jc w:val="left"/>
        <w:rPr>
          <w:rFonts w:ascii="Times New Roman" w:eastAsia="Malgun Gothic Semilight" w:hAnsi="Times New Roman" w:cs="Times New Roman"/>
          <w:sz w:val="24"/>
          <w:szCs w:val="24"/>
        </w:rPr>
      </w:pPr>
    </w:p>
    <w:p w14:paraId="546FD5F5" w14:textId="77777777" w:rsidR="00F538BC" w:rsidRPr="00F538BC" w:rsidRDefault="00F538BC" w:rsidP="00F538BC">
      <w:pPr>
        <w:jc w:val="left"/>
        <w:rPr>
          <w:rFonts w:ascii="Times New Roman" w:eastAsia="Malgun Gothic Semilight" w:hAnsi="Times New Roman" w:cs="Times New Roman"/>
          <w:b/>
          <w:sz w:val="24"/>
          <w:szCs w:val="24"/>
        </w:rPr>
      </w:pPr>
      <w:r w:rsidRPr="00F538BC">
        <w:rPr>
          <w:rFonts w:ascii="Times New Roman" w:eastAsia="Malgun Gothic Semilight" w:hAnsi="Times New Roman" w:cs="Times New Roman"/>
          <w:b/>
          <w:sz w:val="24"/>
          <w:szCs w:val="24"/>
        </w:rPr>
        <w:t>HEALTH AND SAFETY ARRANGEMENTS</w:t>
      </w:r>
    </w:p>
    <w:p w14:paraId="616FF271" w14:textId="77777777" w:rsidR="00F538BC" w:rsidRPr="00F538BC" w:rsidRDefault="00F538BC" w:rsidP="00F538BC">
      <w:pPr>
        <w:jc w:val="left"/>
        <w:rPr>
          <w:rFonts w:ascii="Times New Roman" w:eastAsia="Malgun Gothic Semilight" w:hAnsi="Times New Roman" w:cs="Times New Roman"/>
          <w:sz w:val="24"/>
          <w:szCs w:val="24"/>
        </w:rPr>
      </w:pPr>
      <w:r w:rsidRPr="00F538BC">
        <w:rPr>
          <w:rFonts w:ascii="Times New Roman" w:eastAsia="Malgun Gothic Semilight" w:hAnsi="Times New Roman" w:cs="Times New Roman"/>
          <w:b/>
          <w:sz w:val="24"/>
          <w:szCs w:val="24"/>
        </w:rPr>
        <w:t>GENERATORS</w:t>
      </w:r>
      <w:r w:rsidRPr="00F538BC">
        <w:rPr>
          <w:rFonts w:ascii="Times New Roman" w:eastAsia="Malgun Gothic Semilight" w:hAnsi="Times New Roman" w:cs="Times New Roman"/>
          <w:sz w:val="24"/>
          <w:szCs w:val="24"/>
        </w:rPr>
        <w:t xml:space="preserve"> must be positioned well clear of any tents/marquees, straw bales or anything flammable, which can, and do easily catch fire.</w:t>
      </w:r>
    </w:p>
    <w:p w14:paraId="1EB4BC1C" w14:textId="77777777" w:rsidR="00F538BC" w:rsidRPr="00F538BC" w:rsidRDefault="00F538BC" w:rsidP="00F538BC">
      <w:pPr>
        <w:jc w:val="left"/>
        <w:rPr>
          <w:rFonts w:ascii="Times New Roman" w:eastAsia="Malgun Gothic Semilight" w:hAnsi="Times New Roman" w:cs="Times New Roman"/>
          <w:sz w:val="24"/>
          <w:szCs w:val="24"/>
        </w:rPr>
      </w:pPr>
      <w:r w:rsidRPr="00F538BC">
        <w:rPr>
          <w:rFonts w:ascii="Times New Roman" w:eastAsia="Malgun Gothic Semilight" w:hAnsi="Times New Roman" w:cs="Times New Roman"/>
          <w:b/>
          <w:sz w:val="24"/>
          <w:szCs w:val="24"/>
        </w:rPr>
        <w:t>LIQUID PETROLEUM GAS</w:t>
      </w:r>
      <w:r w:rsidRPr="00F538BC">
        <w:rPr>
          <w:rFonts w:ascii="Times New Roman" w:eastAsia="Malgun Gothic Semilight" w:hAnsi="Times New Roman" w:cs="Times New Roman"/>
          <w:sz w:val="24"/>
          <w:szCs w:val="24"/>
        </w:rPr>
        <w:t xml:space="preserve"> – Trade stand personnel and caterers with LPG appliances should have these tested prior to attending the show by a competent person</w:t>
      </w:r>
    </w:p>
    <w:p w14:paraId="16A13699" w14:textId="77777777" w:rsidR="00F538BC" w:rsidRPr="00F538BC" w:rsidRDefault="00F538BC" w:rsidP="00F538BC">
      <w:pPr>
        <w:jc w:val="left"/>
        <w:rPr>
          <w:rFonts w:ascii="Times New Roman" w:eastAsia="Malgun Gothic Semilight" w:hAnsi="Times New Roman" w:cs="Times New Roman"/>
          <w:sz w:val="24"/>
          <w:szCs w:val="24"/>
        </w:rPr>
      </w:pPr>
      <w:r w:rsidRPr="00F538BC">
        <w:rPr>
          <w:rFonts w:ascii="Times New Roman" w:eastAsia="Malgun Gothic Semilight" w:hAnsi="Times New Roman" w:cs="Times New Roman"/>
          <w:b/>
          <w:sz w:val="24"/>
          <w:szCs w:val="24"/>
        </w:rPr>
        <w:t>MACHINERY AND EQUIPMENT</w:t>
      </w:r>
      <w:r w:rsidRPr="00F538BC">
        <w:rPr>
          <w:rFonts w:ascii="Times New Roman" w:eastAsia="Malgun Gothic Semilight" w:hAnsi="Times New Roman" w:cs="Times New Roman"/>
          <w:sz w:val="24"/>
          <w:szCs w:val="24"/>
        </w:rPr>
        <w:t xml:space="preserve"> – All machinery and equipment should only be operated with adequate safety precautions in place by competent or supervised people, provided by appropriate personal protective equipment.</w:t>
      </w:r>
    </w:p>
    <w:p w14:paraId="41B83671" w14:textId="16D3CD3C" w:rsidR="00F538BC" w:rsidRPr="00F538BC" w:rsidRDefault="00F538BC" w:rsidP="00F538BC">
      <w:pPr>
        <w:jc w:val="left"/>
        <w:rPr>
          <w:rFonts w:ascii="Times New Roman" w:eastAsia="Malgun Gothic Semilight" w:hAnsi="Times New Roman" w:cs="Times New Roman"/>
          <w:sz w:val="24"/>
          <w:szCs w:val="24"/>
        </w:rPr>
      </w:pPr>
      <w:r w:rsidRPr="00F538BC">
        <w:rPr>
          <w:rFonts w:ascii="Times New Roman" w:eastAsia="Malgun Gothic Semilight" w:hAnsi="Times New Roman" w:cs="Times New Roman"/>
          <w:b/>
          <w:sz w:val="24"/>
          <w:szCs w:val="24"/>
        </w:rPr>
        <w:t>ANIMALS</w:t>
      </w:r>
      <w:r w:rsidRPr="00F538BC">
        <w:rPr>
          <w:rFonts w:ascii="Times New Roman" w:eastAsia="Malgun Gothic Semilight" w:hAnsi="Times New Roman" w:cs="Times New Roman"/>
          <w:sz w:val="24"/>
          <w:szCs w:val="24"/>
        </w:rPr>
        <w:t xml:space="preserve"> – Livestock routes used by Horses/Cattle/Sheep will, as far as possible, be kept separate.  No livestock animals are allowed into the Trade Stand and Catering areas.  </w:t>
      </w:r>
      <w:r w:rsidRPr="00F538BC">
        <w:rPr>
          <w:rFonts w:ascii="Times New Roman" w:eastAsia="Malgun Gothic Semilight" w:hAnsi="Times New Roman" w:cs="Times New Roman"/>
          <w:b/>
          <w:sz w:val="24"/>
          <w:szCs w:val="24"/>
        </w:rPr>
        <w:t>DOGS</w:t>
      </w:r>
      <w:r w:rsidRPr="00F538BC">
        <w:rPr>
          <w:rFonts w:ascii="Times New Roman" w:eastAsia="Malgun Gothic Semilight" w:hAnsi="Times New Roman" w:cs="Times New Roman"/>
          <w:sz w:val="24"/>
          <w:szCs w:val="24"/>
        </w:rPr>
        <w:t xml:space="preserve"> must always be kept on leads and children must be supervised by an adult.</w:t>
      </w:r>
    </w:p>
    <w:p w14:paraId="530D62FE" w14:textId="77777777" w:rsidR="00F538BC" w:rsidRPr="00F538BC" w:rsidRDefault="00F538BC" w:rsidP="00F538BC">
      <w:pPr>
        <w:jc w:val="left"/>
        <w:rPr>
          <w:rFonts w:ascii="Times New Roman" w:eastAsia="Malgun Gothic Semilight" w:hAnsi="Times New Roman" w:cs="Times New Roman"/>
          <w:sz w:val="24"/>
          <w:szCs w:val="24"/>
        </w:rPr>
      </w:pPr>
      <w:r w:rsidRPr="00F538BC">
        <w:rPr>
          <w:rFonts w:ascii="Times New Roman" w:eastAsia="Malgun Gothic Semilight" w:hAnsi="Times New Roman" w:cs="Times New Roman"/>
          <w:b/>
          <w:sz w:val="24"/>
          <w:szCs w:val="24"/>
        </w:rPr>
        <w:t>FIRE PRECAUTIONS</w:t>
      </w:r>
      <w:r w:rsidRPr="00F538BC">
        <w:rPr>
          <w:rFonts w:ascii="Times New Roman" w:eastAsia="Malgun Gothic Semilight" w:hAnsi="Times New Roman" w:cs="Times New Roman"/>
          <w:sz w:val="24"/>
          <w:szCs w:val="24"/>
        </w:rPr>
        <w:t xml:space="preserve"> – The local Fire Brigade has been consulted concerning Emergency Access for Fire Brigade Vehicles and Emergency exits.  Permanent buildings within the showground have firefighting appliances within.</w:t>
      </w:r>
    </w:p>
    <w:p w14:paraId="439B913A" w14:textId="77777777" w:rsidR="00F538BC" w:rsidRPr="00F538BC" w:rsidRDefault="00F538BC" w:rsidP="00F538BC">
      <w:pPr>
        <w:jc w:val="left"/>
        <w:rPr>
          <w:rFonts w:ascii="Times New Roman" w:eastAsia="Malgun Gothic Semilight" w:hAnsi="Times New Roman" w:cs="Times New Roman"/>
          <w:sz w:val="24"/>
          <w:szCs w:val="24"/>
        </w:rPr>
      </w:pPr>
      <w:r w:rsidRPr="00F538BC">
        <w:rPr>
          <w:rFonts w:ascii="Times New Roman" w:eastAsia="Malgun Gothic Semilight" w:hAnsi="Times New Roman" w:cs="Times New Roman"/>
          <w:b/>
          <w:sz w:val="24"/>
          <w:szCs w:val="24"/>
        </w:rPr>
        <w:t>FIRST AID</w:t>
      </w:r>
      <w:r w:rsidRPr="00F538BC">
        <w:rPr>
          <w:rFonts w:ascii="Times New Roman" w:eastAsia="Malgun Gothic Semilight" w:hAnsi="Times New Roman" w:cs="Times New Roman"/>
          <w:sz w:val="24"/>
          <w:szCs w:val="24"/>
        </w:rPr>
        <w:t xml:space="preserve"> sites will be clearly marked (See Show Map)</w:t>
      </w:r>
    </w:p>
    <w:p w14:paraId="421F2793" w14:textId="77777777" w:rsidR="00F538BC" w:rsidRPr="00F538BC" w:rsidRDefault="00F538BC" w:rsidP="00F538BC">
      <w:pPr>
        <w:jc w:val="left"/>
        <w:rPr>
          <w:rFonts w:ascii="Times New Roman" w:eastAsia="Malgun Gothic Semilight" w:hAnsi="Times New Roman" w:cs="Times New Roman"/>
          <w:sz w:val="24"/>
          <w:szCs w:val="24"/>
        </w:rPr>
      </w:pPr>
      <w:r w:rsidRPr="00F538BC">
        <w:rPr>
          <w:rFonts w:ascii="Times New Roman" w:eastAsia="Malgun Gothic Semilight" w:hAnsi="Times New Roman" w:cs="Times New Roman"/>
          <w:b/>
          <w:sz w:val="24"/>
          <w:szCs w:val="24"/>
        </w:rPr>
        <w:t>TOILETS AND WASHING FACILITIES</w:t>
      </w:r>
      <w:r w:rsidRPr="00F538BC">
        <w:rPr>
          <w:rFonts w:ascii="Times New Roman" w:eastAsia="Malgun Gothic Semilight" w:hAnsi="Times New Roman" w:cs="Times New Roman"/>
          <w:sz w:val="24"/>
          <w:szCs w:val="24"/>
        </w:rPr>
        <w:t xml:space="preserve"> – Adequate toilets are situated on the showground.</w:t>
      </w:r>
    </w:p>
    <w:p w14:paraId="403E1382" w14:textId="56BA80B1" w:rsidR="00F538BC" w:rsidRPr="00F538BC" w:rsidRDefault="00F538BC" w:rsidP="00F538BC">
      <w:pPr>
        <w:jc w:val="left"/>
        <w:rPr>
          <w:rFonts w:ascii="Times New Roman" w:eastAsia="Malgun Gothic Semilight" w:hAnsi="Times New Roman" w:cs="Times New Roman"/>
          <w:sz w:val="24"/>
          <w:szCs w:val="24"/>
        </w:rPr>
      </w:pPr>
      <w:r w:rsidRPr="00F538BC">
        <w:rPr>
          <w:rFonts w:ascii="Times New Roman" w:eastAsia="Malgun Gothic Semilight" w:hAnsi="Times New Roman" w:cs="Times New Roman"/>
          <w:b/>
          <w:sz w:val="24"/>
          <w:szCs w:val="24"/>
        </w:rPr>
        <w:t>FOOD HYGIENE</w:t>
      </w:r>
      <w:r w:rsidRPr="00F538BC">
        <w:rPr>
          <w:rFonts w:ascii="Times New Roman" w:eastAsia="Malgun Gothic Semilight" w:hAnsi="Times New Roman" w:cs="Times New Roman"/>
          <w:sz w:val="24"/>
          <w:szCs w:val="24"/>
        </w:rPr>
        <w:t xml:space="preserve"> – Caterers are responsible for complying with the Local Environmental Health Department Legislation/Food Safety Act.  As of 13th December 2014, all food businesses will need to provide information about allergic ingredients used in foods sold or provided by them.  </w:t>
      </w:r>
    </w:p>
    <w:p w14:paraId="287F4BA7" w14:textId="77777777" w:rsidR="00F538BC" w:rsidRPr="00F538BC" w:rsidRDefault="00F538BC" w:rsidP="00F538BC">
      <w:pPr>
        <w:jc w:val="left"/>
        <w:rPr>
          <w:rFonts w:ascii="Times New Roman" w:eastAsia="Malgun Gothic Semilight" w:hAnsi="Times New Roman" w:cs="Times New Roman"/>
          <w:sz w:val="24"/>
          <w:szCs w:val="24"/>
        </w:rPr>
      </w:pPr>
      <w:r w:rsidRPr="00F538BC">
        <w:rPr>
          <w:rFonts w:ascii="Times New Roman" w:eastAsia="Malgun Gothic Semilight" w:hAnsi="Times New Roman" w:cs="Times New Roman"/>
          <w:b/>
          <w:sz w:val="24"/>
          <w:szCs w:val="24"/>
        </w:rPr>
        <w:t>LICENSING FOR ALCOHOLIC DRINKS</w:t>
      </w:r>
      <w:r w:rsidRPr="00F538BC">
        <w:rPr>
          <w:rFonts w:ascii="Times New Roman" w:eastAsia="Malgun Gothic Semilight" w:hAnsi="Times New Roman" w:cs="Times New Roman"/>
          <w:sz w:val="24"/>
          <w:szCs w:val="24"/>
        </w:rPr>
        <w:t xml:space="preserve"> – A full Licences is held for the sale of Alcohol sales.</w:t>
      </w:r>
    </w:p>
    <w:p w14:paraId="36860EF3" w14:textId="77777777" w:rsidR="00F538BC" w:rsidRPr="00F538BC" w:rsidRDefault="00F538BC" w:rsidP="00F538BC">
      <w:pPr>
        <w:jc w:val="left"/>
        <w:rPr>
          <w:rFonts w:ascii="Times New Roman" w:eastAsia="Malgun Gothic Semilight" w:hAnsi="Times New Roman" w:cs="Times New Roman"/>
          <w:sz w:val="24"/>
          <w:szCs w:val="24"/>
        </w:rPr>
      </w:pPr>
      <w:r w:rsidRPr="00F538BC">
        <w:rPr>
          <w:rFonts w:ascii="Times New Roman" w:eastAsia="Malgun Gothic Semilight" w:hAnsi="Times New Roman" w:cs="Times New Roman"/>
          <w:b/>
          <w:sz w:val="24"/>
          <w:szCs w:val="24"/>
        </w:rPr>
        <w:t>ENTERTAINMENT LICENCE</w:t>
      </w:r>
      <w:r w:rsidRPr="00F538BC">
        <w:rPr>
          <w:rFonts w:ascii="Times New Roman" w:eastAsia="Malgun Gothic Semilight" w:hAnsi="Times New Roman" w:cs="Times New Roman"/>
          <w:sz w:val="24"/>
          <w:szCs w:val="24"/>
        </w:rPr>
        <w:t xml:space="preserve"> – A full Entertainment Licences is also held by the Show Committee</w:t>
      </w:r>
    </w:p>
    <w:p w14:paraId="49EAB3F0" w14:textId="77777777" w:rsidR="008D2EAE" w:rsidRDefault="00F538BC" w:rsidP="00F538BC">
      <w:pPr>
        <w:jc w:val="left"/>
        <w:rPr>
          <w:rFonts w:ascii="Times New Roman" w:eastAsia="Malgun Gothic Semilight" w:hAnsi="Times New Roman" w:cs="Times New Roman"/>
          <w:sz w:val="24"/>
          <w:szCs w:val="24"/>
        </w:rPr>
      </w:pPr>
      <w:r w:rsidRPr="00F538BC">
        <w:rPr>
          <w:rFonts w:ascii="Times New Roman" w:eastAsia="Malgun Gothic Semilight" w:hAnsi="Times New Roman" w:cs="Times New Roman"/>
          <w:sz w:val="24"/>
          <w:szCs w:val="24"/>
        </w:rPr>
        <w:t xml:space="preserve">Entertainment Devises MUST comply with HSG175 Fairground and Amusement Parks – Guidance on Safe Practice.  They must be run by qualified adults, provided with the necessary Safety Fences and operated within the designated areas.  </w:t>
      </w:r>
    </w:p>
    <w:p w14:paraId="039ADA1D" w14:textId="4C05EBBB" w:rsidR="00F538BC" w:rsidRPr="00B94F68" w:rsidRDefault="00F538BC" w:rsidP="00F538BC">
      <w:pPr>
        <w:jc w:val="left"/>
        <w:rPr>
          <w:rFonts w:ascii="Times New Roman" w:eastAsia="Malgun Gothic Semilight" w:hAnsi="Times New Roman" w:cs="Times New Roman"/>
          <w:color w:val="FF0000"/>
          <w:sz w:val="24"/>
          <w:szCs w:val="24"/>
        </w:rPr>
      </w:pPr>
      <w:r w:rsidRPr="00B94F68">
        <w:rPr>
          <w:rFonts w:ascii="Times New Roman" w:eastAsia="Malgun Gothic Semilight" w:hAnsi="Times New Roman" w:cs="Times New Roman"/>
          <w:b/>
          <w:color w:val="FF0000"/>
          <w:sz w:val="24"/>
          <w:szCs w:val="24"/>
        </w:rPr>
        <w:t>INFLATABLE PLAY EQUIPMENT MUST</w:t>
      </w:r>
      <w:r w:rsidRPr="00B94F68">
        <w:rPr>
          <w:rFonts w:ascii="Times New Roman" w:eastAsia="Malgun Gothic Semilight" w:hAnsi="Times New Roman" w:cs="Times New Roman"/>
          <w:color w:val="FF0000"/>
          <w:sz w:val="24"/>
          <w:szCs w:val="24"/>
        </w:rPr>
        <w:t xml:space="preserve"> have an up to date A</w:t>
      </w:r>
      <w:r w:rsidRPr="00B94F68">
        <w:rPr>
          <w:rFonts w:ascii="Times New Roman" w:eastAsia="Malgun Gothic Semilight" w:hAnsi="Times New Roman" w:cs="Times New Roman"/>
          <w:b/>
          <w:color w:val="FF0000"/>
          <w:sz w:val="24"/>
          <w:szCs w:val="24"/>
        </w:rPr>
        <w:t>DIP/PIPA INSPECTION TAG/CERTIFICATE.</w:t>
      </w:r>
      <w:r w:rsidRPr="00B94F68">
        <w:rPr>
          <w:rFonts w:ascii="Times New Roman" w:eastAsia="Malgun Gothic Semilight" w:hAnsi="Times New Roman" w:cs="Times New Roman"/>
          <w:color w:val="FF0000"/>
          <w:sz w:val="24"/>
          <w:szCs w:val="24"/>
        </w:rPr>
        <w:t xml:space="preserve"> Documentation should be available on site and the </w:t>
      </w:r>
      <w:r w:rsidRPr="00B94F68">
        <w:rPr>
          <w:rFonts w:ascii="Times New Roman" w:eastAsia="Malgun Gothic Semilight" w:hAnsi="Times New Roman" w:cs="Times New Roman"/>
          <w:b/>
          <w:color w:val="FF0000"/>
          <w:sz w:val="24"/>
          <w:szCs w:val="24"/>
        </w:rPr>
        <w:t>ORIGINAL CERTIFICATE AND INSURANCE MUST</w:t>
      </w:r>
      <w:r w:rsidRPr="00B94F68">
        <w:rPr>
          <w:rFonts w:ascii="Times New Roman" w:eastAsia="Malgun Gothic Semilight" w:hAnsi="Times New Roman" w:cs="Times New Roman"/>
          <w:color w:val="FF0000"/>
          <w:sz w:val="24"/>
          <w:szCs w:val="24"/>
        </w:rPr>
        <w:t xml:space="preserve"> be given to the Show Secretary before any equipment is unloaded onto the showground.  </w:t>
      </w:r>
      <w:r w:rsidRPr="00B94F68">
        <w:rPr>
          <w:rFonts w:ascii="Times New Roman" w:eastAsia="Malgun Gothic Semilight" w:hAnsi="Times New Roman" w:cs="Times New Roman"/>
          <w:b/>
          <w:color w:val="FF0000"/>
          <w:sz w:val="24"/>
          <w:szCs w:val="24"/>
        </w:rPr>
        <w:t>NO CERTIFICATE = NO SHOW</w:t>
      </w:r>
      <w:r w:rsidRPr="00B94F68">
        <w:rPr>
          <w:rFonts w:ascii="Times New Roman" w:eastAsia="Malgun Gothic Semilight" w:hAnsi="Times New Roman" w:cs="Times New Roman"/>
          <w:color w:val="FF0000"/>
          <w:sz w:val="24"/>
          <w:szCs w:val="24"/>
        </w:rPr>
        <w:t xml:space="preserve"> </w:t>
      </w:r>
    </w:p>
    <w:p w14:paraId="218E7278" w14:textId="77777777" w:rsidR="00F538BC" w:rsidRPr="00F538BC" w:rsidRDefault="00F538BC" w:rsidP="00F538BC">
      <w:pPr>
        <w:jc w:val="left"/>
        <w:rPr>
          <w:rFonts w:ascii="Times New Roman" w:eastAsia="Malgun Gothic Semilight" w:hAnsi="Times New Roman" w:cs="Times New Roman"/>
          <w:sz w:val="24"/>
          <w:szCs w:val="24"/>
        </w:rPr>
      </w:pPr>
    </w:p>
    <w:p w14:paraId="66AE2C53" w14:textId="77777777" w:rsidR="00F538BC" w:rsidRPr="00F538BC" w:rsidRDefault="00F538BC" w:rsidP="00F538BC">
      <w:pPr>
        <w:jc w:val="left"/>
        <w:rPr>
          <w:rFonts w:ascii="Times New Roman" w:eastAsia="Malgun Gothic Semilight" w:hAnsi="Times New Roman" w:cs="Times New Roman"/>
          <w:sz w:val="24"/>
          <w:szCs w:val="24"/>
        </w:rPr>
      </w:pPr>
      <w:r w:rsidRPr="00F538BC">
        <w:rPr>
          <w:rFonts w:ascii="Times New Roman" w:eastAsia="Malgun Gothic Semilight" w:hAnsi="Times New Roman" w:cs="Times New Roman"/>
          <w:sz w:val="24"/>
          <w:szCs w:val="24"/>
        </w:rPr>
        <w:lastRenderedPageBreak/>
        <w:t xml:space="preserve">Should/If any person attending the Show fail to comply with the rules and regulations relating to the Health and Safety at the Show, the Show Committee will have the right to eject that person(s) from the Show ground.  All persons </w:t>
      </w:r>
      <w:r w:rsidRPr="00F538BC">
        <w:rPr>
          <w:rFonts w:ascii="Times New Roman" w:eastAsia="Malgun Gothic Semilight" w:hAnsi="Times New Roman" w:cs="Times New Roman"/>
          <w:b/>
          <w:sz w:val="24"/>
          <w:szCs w:val="24"/>
        </w:rPr>
        <w:t>MUST</w:t>
      </w:r>
      <w:r w:rsidRPr="00F538BC">
        <w:rPr>
          <w:rFonts w:ascii="Times New Roman" w:eastAsia="Malgun Gothic Semilight" w:hAnsi="Times New Roman" w:cs="Times New Roman"/>
          <w:sz w:val="24"/>
          <w:szCs w:val="24"/>
        </w:rPr>
        <w:t xml:space="preserve"> comply with the </w:t>
      </w:r>
      <w:r w:rsidRPr="00F538BC">
        <w:rPr>
          <w:rFonts w:ascii="Times New Roman" w:eastAsia="Malgun Gothic Semilight" w:hAnsi="Times New Roman" w:cs="Times New Roman"/>
          <w:b/>
          <w:sz w:val="24"/>
          <w:szCs w:val="24"/>
        </w:rPr>
        <w:t>HEALTH AND SAFETY REGULATIONS</w:t>
      </w:r>
      <w:r w:rsidRPr="00F538BC">
        <w:rPr>
          <w:rFonts w:ascii="Times New Roman" w:eastAsia="Malgun Gothic Semilight" w:hAnsi="Times New Roman" w:cs="Times New Roman"/>
          <w:sz w:val="24"/>
          <w:szCs w:val="24"/>
        </w:rPr>
        <w:t xml:space="preserve"> of the show, whether they be Officials, Competitors or Members of the Public.  </w:t>
      </w:r>
    </w:p>
    <w:p w14:paraId="42E76948" w14:textId="77777777" w:rsidR="00F538BC" w:rsidRPr="00F538BC" w:rsidRDefault="00F538BC" w:rsidP="00F538BC">
      <w:pPr>
        <w:jc w:val="left"/>
        <w:rPr>
          <w:rFonts w:ascii="Times New Roman" w:eastAsia="Malgun Gothic Semilight" w:hAnsi="Times New Roman" w:cs="Times New Roman"/>
          <w:sz w:val="24"/>
          <w:szCs w:val="24"/>
        </w:rPr>
      </w:pPr>
    </w:p>
    <w:p w14:paraId="3FAB345B" w14:textId="77777777" w:rsidR="00F538BC" w:rsidRPr="00F538BC" w:rsidRDefault="00F538BC" w:rsidP="00F538BC">
      <w:pPr>
        <w:jc w:val="left"/>
        <w:rPr>
          <w:rFonts w:ascii="Times New Roman" w:eastAsia="Malgun Gothic Semilight" w:hAnsi="Times New Roman" w:cs="Times New Roman"/>
          <w:sz w:val="24"/>
          <w:szCs w:val="24"/>
        </w:rPr>
      </w:pPr>
    </w:p>
    <w:p w14:paraId="260461B9" w14:textId="77777777" w:rsidR="00F538BC" w:rsidRPr="00F538BC" w:rsidRDefault="00F538BC" w:rsidP="00F538BC">
      <w:pPr>
        <w:jc w:val="left"/>
        <w:rPr>
          <w:rFonts w:ascii="Times New Roman" w:eastAsia="Malgun Gothic Semilight" w:hAnsi="Times New Roman" w:cs="Times New Roman"/>
          <w:sz w:val="24"/>
          <w:szCs w:val="24"/>
        </w:rPr>
      </w:pPr>
    </w:p>
    <w:p w14:paraId="1125C7CF" w14:textId="77777777" w:rsidR="00F538BC" w:rsidRPr="00F538BC" w:rsidRDefault="00F538BC" w:rsidP="00F538BC">
      <w:pPr>
        <w:jc w:val="left"/>
        <w:rPr>
          <w:rFonts w:ascii="Times New Roman" w:eastAsia="Malgun Gothic Semilight" w:hAnsi="Times New Roman" w:cs="Times New Roman"/>
          <w:sz w:val="24"/>
          <w:szCs w:val="24"/>
        </w:rPr>
      </w:pPr>
    </w:p>
    <w:p w14:paraId="716EFC41" w14:textId="77777777" w:rsidR="00F538BC" w:rsidRPr="00F538BC" w:rsidRDefault="00F538BC" w:rsidP="00F538BC">
      <w:pPr>
        <w:jc w:val="left"/>
        <w:rPr>
          <w:rFonts w:ascii="Times New Roman" w:eastAsia="Malgun Gothic Semilight" w:hAnsi="Times New Roman" w:cs="Times New Roman"/>
          <w:sz w:val="24"/>
          <w:szCs w:val="24"/>
        </w:rPr>
      </w:pPr>
      <w:r w:rsidRPr="00F538BC">
        <w:rPr>
          <w:rFonts w:ascii="Times New Roman" w:eastAsia="Malgun Gothic Semilight" w:hAnsi="Times New Roman" w:cs="Times New Roman"/>
          <w:sz w:val="24"/>
          <w:szCs w:val="24"/>
        </w:rPr>
        <w:tab/>
      </w:r>
    </w:p>
    <w:p w14:paraId="49D04253" w14:textId="77777777" w:rsidR="00F538BC" w:rsidRPr="00F538BC" w:rsidRDefault="00F538BC" w:rsidP="00F538BC">
      <w:pPr>
        <w:jc w:val="left"/>
        <w:rPr>
          <w:rFonts w:ascii="Times New Roman" w:eastAsia="Malgun Gothic Semilight" w:hAnsi="Times New Roman" w:cs="Times New Roman"/>
          <w:sz w:val="24"/>
          <w:szCs w:val="24"/>
        </w:rPr>
      </w:pPr>
    </w:p>
    <w:p w14:paraId="558D359B" w14:textId="77777777" w:rsidR="00F538BC" w:rsidRPr="00F538BC" w:rsidRDefault="00F538BC" w:rsidP="00F538BC">
      <w:pPr>
        <w:jc w:val="left"/>
        <w:rPr>
          <w:rFonts w:ascii="Times New Roman" w:eastAsia="Malgun Gothic Semilight" w:hAnsi="Times New Roman" w:cs="Times New Roman"/>
          <w:sz w:val="24"/>
          <w:szCs w:val="24"/>
        </w:rPr>
      </w:pPr>
    </w:p>
    <w:p w14:paraId="254E51C7" w14:textId="77777777" w:rsidR="00F538BC" w:rsidRPr="00F538BC" w:rsidRDefault="00F538BC" w:rsidP="00F538BC">
      <w:pPr>
        <w:jc w:val="left"/>
        <w:rPr>
          <w:rFonts w:ascii="Times New Roman" w:eastAsia="Malgun Gothic Semilight" w:hAnsi="Times New Roman" w:cs="Times New Roman"/>
          <w:sz w:val="24"/>
          <w:szCs w:val="24"/>
        </w:rPr>
      </w:pPr>
    </w:p>
    <w:p w14:paraId="48A40A4C" w14:textId="77777777" w:rsidR="00F538BC" w:rsidRPr="00F538BC" w:rsidRDefault="00F538BC" w:rsidP="00F538BC">
      <w:pPr>
        <w:jc w:val="left"/>
        <w:rPr>
          <w:rFonts w:ascii="Times New Roman" w:eastAsia="Malgun Gothic Semilight" w:hAnsi="Times New Roman" w:cs="Times New Roman"/>
          <w:sz w:val="24"/>
          <w:szCs w:val="24"/>
        </w:rPr>
      </w:pPr>
    </w:p>
    <w:p w14:paraId="582BD8A1" w14:textId="14399678" w:rsidR="00F538BC" w:rsidRDefault="008D2EAE" w:rsidP="008D2EAE">
      <w:pPr>
        <w:jc w:val="center"/>
        <w:rPr>
          <w:rFonts w:ascii="Times New Roman" w:eastAsia="Malgun Gothic Semilight" w:hAnsi="Times New Roman" w:cs="Times New Roman"/>
          <w:sz w:val="40"/>
          <w:szCs w:val="40"/>
        </w:rPr>
      </w:pPr>
      <w:hyperlink r:id="rId16" w:history="1">
        <w:r w:rsidRPr="00421969">
          <w:rPr>
            <w:rStyle w:val="Hyperlink"/>
            <w:rFonts w:ascii="Times New Roman" w:eastAsia="Malgun Gothic Semilight" w:hAnsi="Times New Roman" w:cs="Times New Roman"/>
            <w:sz w:val="40"/>
            <w:szCs w:val="40"/>
          </w:rPr>
          <w:t>www.stclearsyfcshow.co.uk</w:t>
        </w:r>
      </w:hyperlink>
    </w:p>
    <w:p w14:paraId="17C19A23" w14:textId="77777777" w:rsidR="008D2EAE" w:rsidRPr="008D2EAE" w:rsidRDefault="008D2EAE" w:rsidP="008D2EAE">
      <w:pPr>
        <w:jc w:val="center"/>
        <w:rPr>
          <w:rFonts w:ascii="Times New Roman" w:eastAsia="Malgun Gothic Semilight" w:hAnsi="Times New Roman" w:cs="Times New Roman"/>
          <w:sz w:val="40"/>
          <w:szCs w:val="40"/>
        </w:rPr>
      </w:pPr>
    </w:p>
    <w:p w14:paraId="5B78B209" w14:textId="7FFC1C36" w:rsidR="003D6AD0" w:rsidRPr="003D6AD0" w:rsidRDefault="003D6AD0" w:rsidP="00F538BC">
      <w:pPr>
        <w:jc w:val="left"/>
        <w:rPr>
          <w:rFonts w:ascii="Times New Roman" w:eastAsia="Malgun Gothic Semilight" w:hAnsi="Times New Roman" w:cs="Times New Roman"/>
          <w:sz w:val="24"/>
          <w:szCs w:val="24"/>
        </w:rPr>
      </w:pPr>
    </w:p>
    <w:sectPr w:rsidR="003D6AD0" w:rsidRPr="003D6AD0" w:rsidSect="006501AF">
      <w:headerReference w:type="even" r:id="rId17"/>
      <w:headerReference w:type="default" r:id="rId18"/>
      <w:footerReference w:type="even" r:id="rId19"/>
      <w:footerReference w:type="default" r:id="rId20"/>
      <w:headerReference w:type="first" r:id="rId21"/>
      <w:footerReference w:type="first" r:id="rId22"/>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4ECEAC" w14:textId="77777777" w:rsidR="006501AF" w:rsidRDefault="006501AF" w:rsidP="00427436">
      <w:r>
        <w:separator/>
      </w:r>
    </w:p>
  </w:endnote>
  <w:endnote w:type="continuationSeparator" w:id="0">
    <w:p w14:paraId="46C2A9B6" w14:textId="77777777" w:rsidR="006501AF" w:rsidRDefault="006501AF" w:rsidP="00427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tterOMatic!">
    <w:altName w:val="Calibri"/>
    <w:charset w:val="00"/>
    <w:family w:val="swiss"/>
    <w:pitch w:val="variable"/>
    <w:sig w:usb0="00000003" w:usb1="00000000" w:usb2="00000000" w:usb3="00000000" w:csb0="00000001" w:csb1="00000000"/>
  </w:font>
  <w:font w:name="Malgun Gothic Semilight">
    <w:panose1 w:val="020B0502040204020203"/>
    <w:charset w:val="80"/>
    <w:family w:val="swiss"/>
    <w:pitch w:val="variable"/>
    <w:sig w:usb0="B0000AAF" w:usb1="09DF7CFB" w:usb2="00000012" w:usb3="00000000" w:csb0="003E01BD"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08E35" w14:textId="77777777" w:rsidR="00427436" w:rsidRDefault="004274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5A13D" w14:textId="77777777" w:rsidR="00427436" w:rsidRDefault="004274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6919F" w14:textId="77777777" w:rsidR="00427436" w:rsidRDefault="004274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D586A4" w14:textId="77777777" w:rsidR="006501AF" w:rsidRDefault="006501AF" w:rsidP="00427436">
      <w:r>
        <w:separator/>
      </w:r>
    </w:p>
  </w:footnote>
  <w:footnote w:type="continuationSeparator" w:id="0">
    <w:p w14:paraId="79C55D0D" w14:textId="77777777" w:rsidR="006501AF" w:rsidRDefault="006501AF" w:rsidP="004274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B451E" w14:textId="0E6DDC17" w:rsidR="00427436" w:rsidRDefault="004274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DB614" w14:textId="27A1077E" w:rsidR="00427436" w:rsidRDefault="004274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E4CE2" w14:textId="15663E39" w:rsidR="00427436" w:rsidRDefault="004274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554656"/>
    <w:multiLevelType w:val="hybridMultilevel"/>
    <w:tmpl w:val="BD0E61DC"/>
    <w:lvl w:ilvl="0" w:tplc="AE78AF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ADE24DA"/>
    <w:multiLevelType w:val="hybridMultilevel"/>
    <w:tmpl w:val="610EDC5A"/>
    <w:lvl w:ilvl="0" w:tplc="4B2E763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77A23FC"/>
    <w:multiLevelType w:val="hybridMultilevel"/>
    <w:tmpl w:val="0C1877CC"/>
    <w:lvl w:ilvl="0" w:tplc="B42451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F62142A"/>
    <w:multiLevelType w:val="hybridMultilevel"/>
    <w:tmpl w:val="559222BE"/>
    <w:lvl w:ilvl="0" w:tplc="0B38DB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24675321">
    <w:abstractNumId w:val="0"/>
  </w:num>
  <w:num w:numId="2" w16cid:durableId="21252402">
    <w:abstractNumId w:val="3"/>
  </w:num>
  <w:num w:numId="3" w16cid:durableId="62800538">
    <w:abstractNumId w:val="2"/>
  </w:num>
  <w:num w:numId="4" w16cid:durableId="9347463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200"/>
    <w:rsid w:val="00054376"/>
    <w:rsid w:val="0006575D"/>
    <w:rsid w:val="000A3478"/>
    <w:rsid w:val="000B3DED"/>
    <w:rsid w:val="000E6971"/>
    <w:rsid w:val="001B5BF1"/>
    <w:rsid w:val="001E7277"/>
    <w:rsid w:val="002235F6"/>
    <w:rsid w:val="00230907"/>
    <w:rsid w:val="002C7EE9"/>
    <w:rsid w:val="002E7D70"/>
    <w:rsid w:val="003D6AD0"/>
    <w:rsid w:val="00427436"/>
    <w:rsid w:val="00471316"/>
    <w:rsid w:val="005076AE"/>
    <w:rsid w:val="00546054"/>
    <w:rsid w:val="00596421"/>
    <w:rsid w:val="005A4E00"/>
    <w:rsid w:val="00642F5A"/>
    <w:rsid w:val="006501AF"/>
    <w:rsid w:val="006A5FB4"/>
    <w:rsid w:val="006E670A"/>
    <w:rsid w:val="006F5C33"/>
    <w:rsid w:val="00712200"/>
    <w:rsid w:val="007208C1"/>
    <w:rsid w:val="00750CD8"/>
    <w:rsid w:val="007A6FDF"/>
    <w:rsid w:val="007D2E12"/>
    <w:rsid w:val="00817FE3"/>
    <w:rsid w:val="00821AE0"/>
    <w:rsid w:val="00830B58"/>
    <w:rsid w:val="00870389"/>
    <w:rsid w:val="008A30C1"/>
    <w:rsid w:val="008D2EAE"/>
    <w:rsid w:val="00A813A6"/>
    <w:rsid w:val="00AA1B50"/>
    <w:rsid w:val="00B14E4F"/>
    <w:rsid w:val="00B94F68"/>
    <w:rsid w:val="00BA4F63"/>
    <w:rsid w:val="00C53B00"/>
    <w:rsid w:val="00C85B43"/>
    <w:rsid w:val="00CB00F4"/>
    <w:rsid w:val="00D63DA0"/>
    <w:rsid w:val="00D83F21"/>
    <w:rsid w:val="00D93665"/>
    <w:rsid w:val="00DA678F"/>
    <w:rsid w:val="00DC48E3"/>
    <w:rsid w:val="00E405F7"/>
    <w:rsid w:val="00E602F7"/>
    <w:rsid w:val="00E70F62"/>
    <w:rsid w:val="00F44087"/>
    <w:rsid w:val="00F538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A75CBB"/>
  <w15:chartTrackingRefBased/>
  <w15:docId w15:val="{213BE347-1904-486A-A43E-8D14A26B8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A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122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46054"/>
    <w:rPr>
      <w:color w:val="AD1F1F" w:themeColor="hyperlink"/>
      <w:u w:val="single"/>
    </w:rPr>
  </w:style>
  <w:style w:type="paragraph" w:styleId="ListParagraph">
    <w:name w:val="List Paragraph"/>
    <w:basedOn w:val="Normal"/>
    <w:uiPriority w:val="34"/>
    <w:qFormat/>
    <w:rsid w:val="002C7EE9"/>
    <w:pPr>
      <w:ind w:left="720"/>
      <w:contextualSpacing/>
    </w:pPr>
  </w:style>
  <w:style w:type="paragraph" w:styleId="Header">
    <w:name w:val="header"/>
    <w:basedOn w:val="Normal"/>
    <w:link w:val="HeaderChar"/>
    <w:uiPriority w:val="99"/>
    <w:unhideWhenUsed/>
    <w:rsid w:val="00427436"/>
    <w:pPr>
      <w:tabs>
        <w:tab w:val="center" w:pos="4513"/>
        <w:tab w:val="right" w:pos="9026"/>
      </w:tabs>
    </w:pPr>
  </w:style>
  <w:style w:type="character" w:customStyle="1" w:styleId="HeaderChar">
    <w:name w:val="Header Char"/>
    <w:basedOn w:val="DefaultParagraphFont"/>
    <w:link w:val="Header"/>
    <w:uiPriority w:val="99"/>
    <w:rsid w:val="00427436"/>
  </w:style>
  <w:style w:type="paragraph" w:styleId="Footer">
    <w:name w:val="footer"/>
    <w:basedOn w:val="Normal"/>
    <w:link w:val="FooterChar"/>
    <w:uiPriority w:val="99"/>
    <w:unhideWhenUsed/>
    <w:rsid w:val="00427436"/>
    <w:pPr>
      <w:tabs>
        <w:tab w:val="center" w:pos="4513"/>
        <w:tab w:val="right" w:pos="9026"/>
      </w:tabs>
    </w:pPr>
  </w:style>
  <w:style w:type="character" w:customStyle="1" w:styleId="FooterChar">
    <w:name w:val="Footer Char"/>
    <w:basedOn w:val="DefaultParagraphFont"/>
    <w:link w:val="Footer"/>
    <w:uiPriority w:val="99"/>
    <w:rsid w:val="00427436"/>
  </w:style>
  <w:style w:type="character" w:styleId="UnresolvedMention">
    <w:name w:val="Unresolved Mention"/>
    <w:basedOn w:val="DefaultParagraphFont"/>
    <w:uiPriority w:val="99"/>
    <w:semiHidden/>
    <w:unhideWhenUsed/>
    <w:rsid w:val="001E7277"/>
    <w:rPr>
      <w:color w:val="808080"/>
      <w:shd w:val="clear" w:color="auto" w:fill="E6E6E6"/>
    </w:rPr>
  </w:style>
  <w:style w:type="paragraph" w:styleId="BalloonText">
    <w:name w:val="Balloon Text"/>
    <w:basedOn w:val="Normal"/>
    <w:link w:val="BalloonTextChar"/>
    <w:uiPriority w:val="99"/>
    <w:semiHidden/>
    <w:unhideWhenUsed/>
    <w:rsid w:val="00C53B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3B00"/>
    <w:rPr>
      <w:rFonts w:ascii="Segoe UI" w:hAnsi="Segoe UI" w:cs="Segoe UI"/>
      <w:sz w:val="18"/>
      <w:szCs w:val="18"/>
    </w:rPr>
  </w:style>
  <w:style w:type="paragraph" w:styleId="NormalWeb">
    <w:name w:val="Normal (Web)"/>
    <w:basedOn w:val="Normal"/>
    <w:uiPriority w:val="99"/>
    <w:unhideWhenUsed/>
    <w:rsid w:val="00E602F7"/>
    <w:pPr>
      <w:spacing w:before="100" w:beforeAutospacing="1" w:after="100" w:afterAutospacing="1"/>
      <w:jc w:val="left"/>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602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527009">
      <w:bodyDiv w:val="1"/>
      <w:marLeft w:val="0"/>
      <w:marRight w:val="0"/>
      <w:marTop w:val="0"/>
      <w:marBottom w:val="0"/>
      <w:divBdr>
        <w:top w:val="none" w:sz="0" w:space="0" w:color="auto"/>
        <w:left w:val="none" w:sz="0" w:space="0" w:color="auto"/>
        <w:bottom w:val="none" w:sz="0" w:space="0" w:color="auto"/>
        <w:right w:val="none" w:sz="0" w:space="0" w:color="auto"/>
      </w:divBdr>
    </w:div>
    <w:div w:id="184441534">
      <w:bodyDiv w:val="1"/>
      <w:marLeft w:val="0"/>
      <w:marRight w:val="0"/>
      <w:marTop w:val="0"/>
      <w:marBottom w:val="0"/>
      <w:divBdr>
        <w:top w:val="none" w:sz="0" w:space="0" w:color="auto"/>
        <w:left w:val="none" w:sz="0" w:space="0" w:color="auto"/>
        <w:bottom w:val="none" w:sz="0" w:space="0" w:color="auto"/>
        <w:right w:val="none" w:sz="0" w:space="0" w:color="auto"/>
      </w:divBdr>
    </w:div>
    <w:div w:id="450324018">
      <w:bodyDiv w:val="1"/>
      <w:marLeft w:val="0"/>
      <w:marRight w:val="0"/>
      <w:marTop w:val="0"/>
      <w:marBottom w:val="0"/>
      <w:divBdr>
        <w:top w:val="none" w:sz="0" w:space="0" w:color="auto"/>
        <w:left w:val="none" w:sz="0" w:space="0" w:color="auto"/>
        <w:bottom w:val="none" w:sz="0" w:space="0" w:color="auto"/>
        <w:right w:val="none" w:sz="0" w:space="0" w:color="auto"/>
      </w:divBdr>
    </w:div>
    <w:div w:id="931819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tclearsyfcshow.co.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tclearsyfcshow.co.uk"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tclearsyfcshow.co.uk" TargetMode="External"/><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B99AA-9224-4513-96D9-D576216D7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1545</Words>
  <Characters>8811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ebsworth</dc:creator>
  <cp:keywords/>
  <dc:description/>
  <cp:lastModifiedBy>Nia Ward</cp:lastModifiedBy>
  <cp:revision>5</cp:revision>
  <cp:lastPrinted>2019-03-13T19:44:00Z</cp:lastPrinted>
  <dcterms:created xsi:type="dcterms:W3CDTF">2025-04-22T18:26:00Z</dcterms:created>
  <dcterms:modified xsi:type="dcterms:W3CDTF">2025-04-22T18:29:00Z</dcterms:modified>
</cp:coreProperties>
</file>